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22EC" w14:textId="6105E6A0" w:rsidR="00074F4C" w:rsidRPr="00B7149C" w:rsidRDefault="00074F4C" w:rsidP="00074F4C">
      <w:pPr>
        <w:rPr>
          <w:i/>
          <w:iCs/>
          <w:u w:val="single"/>
        </w:rPr>
      </w:pPr>
      <w:r w:rsidRPr="0032395F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47C0642" wp14:editId="2B9D56EC">
            <wp:simplePos x="0" y="0"/>
            <wp:positionH relativeFrom="margin">
              <wp:posOffset>3943350</wp:posOffset>
            </wp:positionH>
            <wp:positionV relativeFrom="margin">
              <wp:posOffset>-352425</wp:posOffset>
            </wp:positionV>
            <wp:extent cx="2686050" cy="744855"/>
            <wp:effectExtent l="0" t="0" r="0" b="0"/>
            <wp:wrapSquare wrapText="bothSides"/>
            <wp:docPr id="1" name="Picture 1" descr="A blue and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green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95F" w:rsidRPr="0032395F">
        <w:rPr>
          <w:b/>
          <w:bCs/>
          <w:sz w:val="36"/>
          <w:szCs w:val="36"/>
        </w:rPr>
        <w:t xml:space="preserve">  </w:t>
      </w:r>
      <w:r w:rsidR="00B7149C">
        <w:rPr>
          <w:b/>
          <w:bCs/>
          <w:sz w:val="36"/>
          <w:szCs w:val="36"/>
        </w:rPr>
        <w:t xml:space="preserve"> </w:t>
      </w:r>
      <w:r w:rsidRPr="00B7149C">
        <w:rPr>
          <w:b/>
          <w:bCs/>
          <w:sz w:val="36"/>
          <w:szCs w:val="36"/>
          <w:u w:val="single"/>
        </w:rPr>
        <w:t xml:space="preserve">Private Fees List </w:t>
      </w:r>
    </w:p>
    <w:p w14:paraId="4DB355E3" w14:textId="01BA3FAC" w:rsidR="00D14DC0" w:rsidRPr="00074F4C" w:rsidRDefault="00D14DC0" w:rsidP="00074F4C">
      <w:pPr>
        <w:pStyle w:val="Heading3"/>
        <w:rPr>
          <w:i/>
          <w:iCs/>
          <w:sz w:val="18"/>
          <w:szCs w:val="18"/>
        </w:rPr>
      </w:pPr>
      <w:r>
        <w:t>cERTIFICATES (</w:t>
      </w:r>
      <w:r w:rsidR="00074F4C">
        <w:t xml:space="preserve">no </w:t>
      </w:r>
      <w:r>
        <w:t xml:space="preserve">EXAMINATION REQUIRED) </w:t>
      </w:r>
    </w:p>
    <w:p w14:paraId="7F3760E0" w14:textId="50C9C69A" w:rsidR="00D14DC0" w:rsidRDefault="00D14DC0" w:rsidP="00D14DC0">
      <w:pPr>
        <w:pStyle w:val="ListParagraph"/>
        <w:numPr>
          <w:ilvl w:val="0"/>
          <w:numId w:val="2"/>
        </w:numPr>
      </w:pPr>
      <w:r w:rsidRPr="00D14DC0">
        <w:rPr>
          <w:b/>
          <w:bCs/>
        </w:rPr>
        <w:t>Simple letter of fact</w:t>
      </w:r>
      <w:r>
        <w:t>……………………………………………………………………………………………………………………</w:t>
      </w:r>
      <w:r w:rsidR="00727089">
        <w:t>.</w:t>
      </w:r>
      <w:r>
        <w:t>…</w:t>
      </w:r>
      <w:r w:rsidR="00074F4C">
        <w:t>…………………………..</w:t>
      </w:r>
      <w:r>
        <w:t xml:space="preserve"> £25</w:t>
      </w:r>
    </w:p>
    <w:p w14:paraId="0703D800" w14:textId="530221BA" w:rsidR="00D14DC0" w:rsidRPr="00D14DC0" w:rsidRDefault="00D14DC0" w:rsidP="00D14DC0">
      <w:pPr>
        <w:pStyle w:val="ListParagraph"/>
        <w:rPr>
          <w:i/>
          <w:iCs/>
          <w:sz w:val="16"/>
          <w:szCs w:val="16"/>
        </w:rPr>
      </w:pPr>
      <w:r w:rsidRPr="00D14DC0">
        <w:rPr>
          <w:i/>
          <w:iCs/>
          <w:sz w:val="16"/>
          <w:szCs w:val="16"/>
        </w:rPr>
        <w:t>We reserve the right to charge additional £5 for more complex letter requests. Simple letter of fact includes request for fitness to exercise and/or travel</w:t>
      </w:r>
      <w:r w:rsidR="00074F4C">
        <w:rPr>
          <w:i/>
          <w:iCs/>
          <w:sz w:val="16"/>
          <w:szCs w:val="16"/>
        </w:rPr>
        <w:t xml:space="preserve">, benefits, housing. Etc </w:t>
      </w:r>
    </w:p>
    <w:p w14:paraId="6A7187D8" w14:textId="48D2754A" w:rsidR="00D14DC0" w:rsidRDefault="00D14DC0" w:rsidP="00D14DC0">
      <w:pPr>
        <w:pStyle w:val="ListParagraph"/>
        <w:numPr>
          <w:ilvl w:val="0"/>
          <w:numId w:val="2"/>
        </w:numPr>
      </w:pPr>
      <w:r w:rsidRPr="00D14DC0">
        <w:rPr>
          <w:b/>
          <w:bCs/>
        </w:rPr>
        <w:t>Holiday cancellation certificates</w:t>
      </w:r>
      <w:r>
        <w:t>…………………………………………………………………………………………………</w:t>
      </w:r>
      <w:r w:rsidR="00727089">
        <w:t>…</w:t>
      </w:r>
      <w:r w:rsidR="00074F4C">
        <w:t>…………………………</w:t>
      </w:r>
      <w:r w:rsidR="0032395F">
        <w:t>..</w:t>
      </w:r>
      <w:r w:rsidR="00074F4C">
        <w:t xml:space="preserve"> </w:t>
      </w:r>
      <w:r>
        <w:t xml:space="preserve">£50 </w:t>
      </w:r>
    </w:p>
    <w:p w14:paraId="7CD7DC18" w14:textId="552F88D3" w:rsidR="00D14DC0" w:rsidRPr="00D14DC0" w:rsidRDefault="00D14DC0" w:rsidP="00D14DC0">
      <w:pPr>
        <w:pStyle w:val="ListParagrap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Additional charge of £50 if examination required. </w:t>
      </w:r>
    </w:p>
    <w:p w14:paraId="3116E82A" w14:textId="0102B589" w:rsidR="00074F4C" w:rsidRDefault="00D14DC0" w:rsidP="00074F4C">
      <w:pPr>
        <w:pStyle w:val="ListParagraph"/>
        <w:numPr>
          <w:ilvl w:val="0"/>
          <w:numId w:val="2"/>
        </w:numPr>
      </w:pPr>
      <w:r w:rsidRPr="00D14DC0">
        <w:rPr>
          <w:b/>
          <w:bCs/>
        </w:rPr>
        <w:t xml:space="preserve">Statement of medications </w:t>
      </w:r>
      <w:r w:rsidR="00074F4C">
        <w:rPr>
          <w:b/>
          <w:bCs/>
        </w:rPr>
        <w:t xml:space="preserve">needed </w:t>
      </w:r>
      <w:r w:rsidRPr="00D14DC0">
        <w:rPr>
          <w:b/>
          <w:bCs/>
        </w:rPr>
        <w:t>whilst travelling</w:t>
      </w:r>
      <w:r>
        <w:t xml:space="preserve"> ……………………………………………………………………</w:t>
      </w:r>
      <w:r w:rsidR="00727089">
        <w:t>…</w:t>
      </w:r>
      <w:r w:rsidR="00074F4C">
        <w:t>…………………………… £0</w:t>
      </w:r>
    </w:p>
    <w:p w14:paraId="340E1256" w14:textId="12D8B019" w:rsidR="00074F4C" w:rsidRPr="00074F4C" w:rsidRDefault="00074F4C" w:rsidP="00074F4C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Council tax certificate of severe impairment </w:t>
      </w:r>
      <w:r w:rsidRPr="00074F4C">
        <w:t>…………………………………………………………………………………………………………</w:t>
      </w:r>
      <w:r>
        <w:t>…...</w:t>
      </w:r>
      <w:r w:rsidRPr="00074F4C">
        <w:t xml:space="preserve"> £0</w:t>
      </w:r>
    </w:p>
    <w:p w14:paraId="59561D8E" w14:textId="2629EB9C" w:rsidR="00074F4C" w:rsidRDefault="00074F4C" w:rsidP="00074F4C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Bus Pass Form </w:t>
      </w:r>
      <w:r w:rsidRPr="00074F4C">
        <w:t>……………………………………………………………………………………………………………………………………………………</w:t>
      </w:r>
      <w:r>
        <w:t>……</w:t>
      </w:r>
      <w:r w:rsidRPr="00074F4C">
        <w:t>… £20</w:t>
      </w:r>
    </w:p>
    <w:p w14:paraId="2EE9592C" w14:textId="33F0C882" w:rsidR="00D14DC0" w:rsidRDefault="00D14DC0" w:rsidP="00D14DC0">
      <w:pPr>
        <w:pStyle w:val="Heading3"/>
      </w:pPr>
      <w:r>
        <w:t xml:space="preserve">Reports </w:t>
      </w:r>
    </w:p>
    <w:p w14:paraId="01BA798C" w14:textId="68B8B6FC" w:rsidR="00D14DC0" w:rsidRDefault="00D14DC0" w:rsidP="00D14DC0">
      <w:pPr>
        <w:pStyle w:val="ListParagraph"/>
        <w:numPr>
          <w:ilvl w:val="0"/>
          <w:numId w:val="3"/>
        </w:numPr>
      </w:pPr>
      <w:r w:rsidRPr="00D14DC0">
        <w:rPr>
          <w:b/>
          <w:bCs/>
        </w:rPr>
        <w:t>Sickness/accident benefit claim form</w:t>
      </w:r>
      <w:r>
        <w:t xml:space="preserve"> …………………………………………………………………………………………</w:t>
      </w:r>
      <w:r w:rsidR="00074F4C">
        <w:t>…………………………</w:t>
      </w:r>
      <w:r>
        <w:t>…</w:t>
      </w:r>
      <w:r w:rsidR="00074F4C">
        <w:t xml:space="preserve">… </w:t>
      </w:r>
      <w:r>
        <w:t>£50</w:t>
      </w:r>
    </w:p>
    <w:p w14:paraId="09E9C7A8" w14:textId="63BE1947" w:rsidR="00D14DC0" w:rsidRDefault="00D14DC0" w:rsidP="00D14DC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Employers report </w:t>
      </w:r>
      <w:r w:rsidRPr="00727089">
        <w:t>…………………………………………………………………………………………………………………</w:t>
      </w:r>
      <w:r w:rsidR="00727089">
        <w:t>……</w:t>
      </w:r>
      <w:r w:rsidR="00074F4C">
        <w:t>…………………………..</w:t>
      </w:r>
      <w:r w:rsidR="00727089">
        <w:t>.</w:t>
      </w:r>
      <w:r w:rsidR="00074F4C">
        <w:t>.</w:t>
      </w:r>
      <w:r w:rsidR="00727089">
        <w:t>.</w:t>
      </w:r>
      <w:r w:rsidR="00074F4C">
        <w:t xml:space="preserve"> </w:t>
      </w:r>
      <w:r w:rsidRPr="00727089">
        <w:t>£130</w:t>
      </w:r>
    </w:p>
    <w:p w14:paraId="796762FF" w14:textId="3D310E3E" w:rsidR="00727089" w:rsidRDefault="00727089" w:rsidP="00D14DC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Firearms License Report </w:t>
      </w:r>
      <w:r>
        <w:t>………………………………………………………………………………………………………………</w:t>
      </w:r>
      <w:r w:rsidR="00074F4C">
        <w:t>……………………………..</w:t>
      </w:r>
      <w:r>
        <w:t xml:space="preserve"> £</w:t>
      </w:r>
      <w:r w:rsidR="00074F4C">
        <w:t>65</w:t>
      </w:r>
    </w:p>
    <w:p w14:paraId="64B48E18" w14:textId="7E62C0F8" w:rsidR="00074F4C" w:rsidRDefault="00727089" w:rsidP="00074F4C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Solicitors Report </w:t>
      </w:r>
      <w:r>
        <w:t>…………………………………………………………………………………………………………</w:t>
      </w:r>
      <w:r w:rsidR="00074F4C">
        <w:t>………………………………</w:t>
      </w:r>
      <w:r>
        <w:t xml:space="preserve"> £ 95 - £245.0</w:t>
      </w:r>
      <w:r w:rsidR="00074F4C">
        <w:t>0</w:t>
      </w:r>
    </w:p>
    <w:p w14:paraId="4AFEE707" w14:textId="4853F6AB" w:rsidR="00727089" w:rsidRDefault="00727089" w:rsidP="00727089">
      <w:pPr>
        <w:pStyle w:val="ListParagraph"/>
        <w:rPr>
          <w:i/>
          <w:iCs/>
          <w:sz w:val="16"/>
          <w:szCs w:val="16"/>
        </w:rPr>
      </w:pPr>
      <w:r w:rsidRPr="00727089">
        <w:rPr>
          <w:i/>
          <w:iCs/>
          <w:sz w:val="16"/>
          <w:szCs w:val="16"/>
        </w:rPr>
        <w:t xml:space="preserve">Price dependent on volume of work and invoice will be generated before work completed. </w:t>
      </w:r>
    </w:p>
    <w:p w14:paraId="2D920945" w14:textId="17423E93" w:rsidR="00074F4C" w:rsidRPr="00074F4C" w:rsidRDefault="00074F4C" w:rsidP="00074F4C">
      <w:pPr>
        <w:pStyle w:val="ListParagraph"/>
        <w:numPr>
          <w:ilvl w:val="0"/>
          <w:numId w:val="3"/>
        </w:numPr>
        <w:rPr>
          <w:i/>
          <w:iCs/>
        </w:rPr>
      </w:pPr>
      <w:r w:rsidRPr="00074F4C">
        <w:rPr>
          <w:b/>
          <w:bCs/>
        </w:rPr>
        <w:t>DS1500</w:t>
      </w:r>
      <w:r>
        <w:rPr>
          <w:b/>
          <w:bCs/>
        </w:rPr>
        <w:t xml:space="preserve"> </w:t>
      </w:r>
      <w:r w:rsidRPr="00074F4C">
        <w:t>…………………………………………………………………………………………………………………………………………</w:t>
      </w:r>
      <w:r>
        <w:t>……………</w:t>
      </w:r>
      <w:r w:rsidRPr="00074F4C">
        <w:t xml:space="preserve">£18 </w:t>
      </w:r>
      <w:r w:rsidRPr="00074F4C">
        <w:rPr>
          <w:i/>
          <w:iCs/>
          <w:sz w:val="16"/>
          <w:szCs w:val="16"/>
        </w:rPr>
        <w:t>(paid by DWP)</w:t>
      </w:r>
      <w:r w:rsidRPr="00074F4C">
        <w:rPr>
          <w:sz w:val="16"/>
          <w:szCs w:val="16"/>
        </w:rPr>
        <w:t xml:space="preserve"> </w:t>
      </w:r>
    </w:p>
    <w:p w14:paraId="138EF6E2" w14:textId="4A580D9D" w:rsidR="00074F4C" w:rsidRPr="0032395F" w:rsidRDefault="00074F4C" w:rsidP="00074F4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b/>
          <w:bCs/>
        </w:rPr>
        <w:t xml:space="preserve">Fitness to attend school, sport, work etc </w:t>
      </w:r>
      <w:r w:rsidR="0032395F" w:rsidRPr="0032395F">
        <w:t>……………………………………</w:t>
      </w:r>
      <w:r w:rsidRPr="0032395F">
        <w:t>………………………………………………………………………</w:t>
      </w:r>
      <w:r w:rsidR="0032395F" w:rsidRPr="0032395F">
        <w:t>……..</w:t>
      </w:r>
      <w:r w:rsidRPr="0032395F">
        <w:t xml:space="preserve"> </w:t>
      </w:r>
      <w:r w:rsidRPr="00074F4C">
        <w:t>£</w:t>
      </w:r>
      <w:r w:rsidR="0032395F">
        <w:t>3</w:t>
      </w:r>
      <w:r w:rsidRPr="00074F4C">
        <w:t>0</w:t>
      </w:r>
    </w:p>
    <w:p w14:paraId="7285AADA" w14:textId="5DD1083B" w:rsidR="0032395F" w:rsidRPr="0032395F" w:rsidRDefault="0032395F" w:rsidP="0032395F">
      <w:pPr>
        <w:pStyle w:val="ListParagraph"/>
        <w:ind w:left="64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Additional fee of £50 if examination required </w:t>
      </w:r>
    </w:p>
    <w:p w14:paraId="5C7B7E2C" w14:textId="7467FA33" w:rsidR="00074F4C" w:rsidRPr="00074F4C" w:rsidRDefault="00074F4C" w:rsidP="00074F4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b/>
          <w:bCs/>
        </w:rPr>
        <w:t xml:space="preserve">Report to DVLA (no examination) </w:t>
      </w:r>
      <w:r w:rsidRPr="00074F4C">
        <w:t>…………………………………………………………………………………………………………………………</w:t>
      </w:r>
      <w:r>
        <w:t>…..</w:t>
      </w:r>
      <w:r w:rsidRPr="00074F4C">
        <w:t>. £40</w:t>
      </w:r>
    </w:p>
    <w:p w14:paraId="3BEC2273" w14:textId="77912847" w:rsidR="00074F4C" w:rsidRPr="00074F4C" w:rsidRDefault="00074F4C" w:rsidP="00074F4C">
      <w:pPr>
        <w:pStyle w:val="ListParagraph"/>
        <w:ind w:left="64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Additional cost of £50 if examination is required</w:t>
      </w:r>
    </w:p>
    <w:p w14:paraId="0194488C" w14:textId="499DD510" w:rsidR="00727089" w:rsidRDefault="00727089" w:rsidP="00727089">
      <w:pPr>
        <w:pStyle w:val="Heading3"/>
      </w:pPr>
      <w:r>
        <w:t>medical examinations</w:t>
      </w:r>
    </w:p>
    <w:p w14:paraId="703723D9" w14:textId="40E9AA3F" w:rsidR="00727089" w:rsidRDefault="00727089" w:rsidP="00727089">
      <w:pPr>
        <w:pStyle w:val="NoSpacing"/>
        <w:numPr>
          <w:ilvl w:val="0"/>
          <w:numId w:val="4"/>
        </w:numPr>
      </w:pPr>
      <w:r>
        <w:rPr>
          <w:b/>
          <w:bCs/>
        </w:rPr>
        <w:t>HGV, PSV and Taxi Driver examinations (18 – 59 years old)</w:t>
      </w:r>
      <w:r>
        <w:t>………………………………………………………</w:t>
      </w:r>
      <w:r w:rsidR="00074F4C">
        <w:t xml:space="preserve">……………………….…… </w:t>
      </w:r>
      <w:r>
        <w:t>£1</w:t>
      </w:r>
      <w:r w:rsidR="0032395F">
        <w:t>40</w:t>
      </w:r>
    </w:p>
    <w:p w14:paraId="28FCBE8E" w14:textId="5285B63A" w:rsidR="00727089" w:rsidRDefault="00727089" w:rsidP="00727089">
      <w:pPr>
        <w:pStyle w:val="NoSpacing"/>
        <w:numPr>
          <w:ilvl w:val="0"/>
          <w:numId w:val="4"/>
        </w:numPr>
      </w:pPr>
      <w:r>
        <w:rPr>
          <w:b/>
          <w:bCs/>
        </w:rPr>
        <w:t xml:space="preserve">HGV, PSV and Taxi Driver examinations (60 years +) </w:t>
      </w:r>
      <w:r w:rsidRPr="00727089">
        <w:t>………………………………………………………………</w:t>
      </w:r>
      <w:r>
        <w:t>…</w:t>
      </w:r>
      <w:r w:rsidR="00074F4C">
        <w:t>…………………….…….</w:t>
      </w:r>
      <w:r>
        <w:t>.</w:t>
      </w:r>
      <w:r w:rsidRPr="00727089">
        <w:t xml:space="preserve"> £1</w:t>
      </w:r>
      <w:r w:rsidR="00151EE4">
        <w:t>10</w:t>
      </w:r>
    </w:p>
    <w:p w14:paraId="7FED404F" w14:textId="180BDF47" w:rsidR="00727089" w:rsidRPr="00727089" w:rsidRDefault="00727089" w:rsidP="00727089">
      <w:pPr>
        <w:pStyle w:val="NoSpacing"/>
        <w:numPr>
          <w:ilvl w:val="0"/>
          <w:numId w:val="4"/>
        </w:numPr>
      </w:pPr>
      <w:r>
        <w:rPr>
          <w:b/>
          <w:bCs/>
        </w:rPr>
        <w:t xml:space="preserve">Elderly drivers fitness examination </w:t>
      </w:r>
      <w:r w:rsidRPr="00727089">
        <w:t>…………………………………………………………………………………………</w:t>
      </w:r>
      <w:r w:rsidR="00074F4C">
        <w:t>…………………………</w:t>
      </w:r>
      <w:r>
        <w:t>…</w:t>
      </w:r>
      <w:r w:rsidR="00074F4C">
        <w:t>.</w:t>
      </w:r>
      <w:r>
        <w:t>.</w:t>
      </w:r>
      <w:r w:rsidRPr="00727089">
        <w:t>. £135</w:t>
      </w:r>
    </w:p>
    <w:p w14:paraId="219D37A5" w14:textId="53710550" w:rsidR="00727089" w:rsidRPr="00727089" w:rsidRDefault="00727089" w:rsidP="00727089">
      <w:pPr>
        <w:pStyle w:val="NoSpacing"/>
        <w:numPr>
          <w:ilvl w:val="0"/>
          <w:numId w:val="4"/>
        </w:numPr>
      </w:pPr>
      <w:r>
        <w:rPr>
          <w:b/>
          <w:bCs/>
        </w:rPr>
        <w:t xml:space="preserve">Will statements </w:t>
      </w:r>
      <w:r w:rsidRPr="00727089">
        <w:t>………………………………………………………………………………………………………………………</w:t>
      </w:r>
      <w:r w:rsidR="00074F4C">
        <w:t>…………………………..</w:t>
      </w:r>
      <w:r>
        <w:t>…..</w:t>
      </w:r>
      <w:r w:rsidRPr="00727089">
        <w:t xml:space="preserve"> £100</w:t>
      </w:r>
    </w:p>
    <w:p w14:paraId="517C7063" w14:textId="061B09AB" w:rsidR="00074F4C" w:rsidRPr="00727089" w:rsidRDefault="00074F4C" w:rsidP="00074F4C">
      <w:pPr>
        <w:pStyle w:val="NoSpacing"/>
        <w:numPr>
          <w:ilvl w:val="0"/>
          <w:numId w:val="4"/>
        </w:numPr>
      </w:pPr>
      <w:r>
        <w:rPr>
          <w:b/>
          <w:bCs/>
        </w:rPr>
        <w:t>Lasting Power of Attorney/Court of Protection Document (part B)</w:t>
      </w:r>
      <w:r w:rsidR="00727089">
        <w:rPr>
          <w:b/>
          <w:bCs/>
        </w:rPr>
        <w:t xml:space="preserve"> </w:t>
      </w:r>
      <w:r w:rsidR="00727089" w:rsidRPr="00727089">
        <w:t>……………………</w:t>
      </w:r>
      <w:r>
        <w:t>………………….…………………….</w:t>
      </w:r>
      <w:r w:rsidR="00727089" w:rsidRPr="00727089">
        <w:t>…</w:t>
      </w:r>
      <w:r>
        <w:t xml:space="preserve">…….. </w:t>
      </w:r>
      <w:r w:rsidR="00727089" w:rsidRPr="00727089">
        <w:t>£</w:t>
      </w:r>
      <w:r>
        <w:t>1</w:t>
      </w:r>
      <w:r w:rsidR="0032395F">
        <w:t>8</w:t>
      </w:r>
      <w:r>
        <w:t>0</w:t>
      </w:r>
    </w:p>
    <w:p w14:paraId="0A30EE52" w14:textId="42F2B578" w:rsidR="00727089" w:rsidRDefault="00074F4C" w:rsidP="00074F4C">
      <w:pPr>
        <w:pStyle w:val="NoSpacing"/>
        <w:ind w:left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Includes home visit </w:t>
      </w:r>
    </w:p>
    <w:p w14:paraId="1591C1A9" w14:textId="21496B5C" w:rsidR="00074F4C" w:rsidRDefault="00074F4C" w:rsidP="00074F4C">
      <w:pPr>
        <w:pStyle w:val="NoSpacing"/>
        <w:numPr>
          <w:ilvl w:val="0"/>
          <w:numId w:val="6"/>
        </w:numPr>
      </w:pPr>
      <w:r w:rsidRPr="00074F4C">
        <w:rPr>
          <w:b/>
          <w:bCs/>
        </w:rPr>
        <w:t>Mental capacity Certificate/Will Statement</w:t>
      </w:r>
      <w:r>
        <w:rPr>
          <w:b/>
          <w:bCs/>
        </w:rPr>
        <w:t xml:space="preserve"> </w:t>
      </w:r>
      <w:r w:rsidRPr="00074F4C">
        <w:t>…………………………………………………………………………………………………………</w:t>
      </w:r>
      <w:r>
        <w:t>….</w:t>
      </w:r>
      <w:r w:rsidRPr="00074F4C">
        <w:t xml:space="preserve"> £1</w:t>
      </w:r>
      <w:r w:rsidR="0032395F">
        <w:t>8</w:t>
      </w:r>
      <w:r w:rsidRPr="00074F4C">
        <w:t>0</w:t>
      </w:r>
    </w:p>
    <w:p w14:paraId="60D9DC35" w14:textId="262132CC" w:rsidR="0032395F" w:rsidRPr="0032395F" w:rsidRDefault="0032395F" w:rsidP="0032395F">
      <w:pPr>
        <w:pStyle w:val="NoSpacing"/>
        <w:ind w:left="64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Includes home visit </w:t>
      </w:r>
    </w:p>
    <w:p w14:paraId="2B7D20D5" w14:textId="73011E2F" w:rsidR="0032395F" w:rsidRPr="0032395F" w:rsidRDefault="00727089" w:rsidP="0032395F">
      <w:pPr>
        <w:pStyle w:val="NoSpacing"/>
        <w:numPr>
          <w:ilvl w:val="0"/>
          <w:numId w:val="4"/>
        </w:numPr>
        <w:rPr>
          <w:b/>
          <w:bCs/>
          <w:i/>
          <w:iCs/>
        </w:rPr>
      </w:pPr>
      <w:r w:rsidRPr="00727089">
        <w:rPr>
          <w:b/>
          <w:bCs/>
        </w:rPr>
        <w:t xml:space="preserve">Adoption medical and report </w:t>
      </w:r>
      <w:r>
        <w:t>…………………………………………………………………………………………………</w:t>
      </w:r>
      <w:r w:rsidR="00074F4C">
        <w:t>………………………….</w:t>
      </w:r>
      <w:r>
        <w:t>…… £1</w:t>
      </w:r>
      <w:r w:rsidR="00074F4C">
        <w:t>2</w:t>
      </w:r>
      <w:r>
        <w:t>0</w:t>
      </w:r>
    </w:p>
    <w:p w14:paraId="1B442385" w14:textId="1417BC6D" w:rsidR="00727089" w:rsidRDefault="00727089" w:rsidP="00727089">
      <w:pPr>
        <w:pStyle w:val="Heading3"/>
      </w:pPr>
      <w:r>
        <w:t>medical records</w:t>
      </w:r>
    </w:p>
    <w:p w14:paraId="567453A6" w14:textId="545BA699" w:rsidR="00727089" w:rsidRDefault="00727089" w:rsidP="00727089">
      <w:pPr>
        <w:pStyle w:val="ListParagraph"/>
        <w:numPr>
          <w:ilvl w:val="0"/>
          <w:numId w:val="4"/>
        </w:numPr>
      </w:pPr>
      <w:r w:rsidRPr="00727089">
        <w:rPr>
          <w:b/>
          <w:bCs/>
        </w:rPr>
        <w:t>Copy of full or partial medical records</w:t>
      </w:r>
      <w:r>
        <w:t xml:space="preserve"> …………………………………………………………………………………………</w:t>
      </w:r>
      <w:r w:rsidR="00074F4C">
        <w:t>………………………….</w:t>
      </w:r>
      <w:r>
        <w:t xml:space="preserve">… £ 0 </w:t>
      </w:r>
    </w:p>
    <w:p w14:paraId="42144611" w14:textId="0371F05E" w:rsidR="00727089" w:rsidRDefault="00727089" w:rsidP="00727089">
      <w:pPr>
        <w:pStyle w:val="ListParagraph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Additional and/or repeated requests for medical records within 12 months will incur a discretionary administrative fee. </w:t>
      </w:r>
    </w:p>
    <w:p w14:paraId="3BF6A3F6" w14:textId="3460642B" w:rsidR="00727089" w:rsidRDefault="00727089" w:rsidP="00727089">
      <w:pPr>
        <w:pStyle w:val="Heading3"/>
      </w:pPr>
      <w:r>
        <w:t>travel vaccinations</w:t>
      </w:r>
    </w:p>
    <w:p w14:paraId="7B728891" w14:textId="2BE42599" w:rsidR="00727089" w:rsidRPr="00727089" w:rsidRDefault="00727089" w:rsidP="0072708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Some vaccinations are provided free of charge under the NHS and others are charged privately. Please book a travel consultation with a practice nurse to discuss</w:t>
      </w:r>
      <w:r w:rsidR="000A4884">
        <w:rPr>
          <w:i/>
          <w:iCs/>
          <w:sz w:val="16"/>
          <w:szCs w:val="16"/>
        </w:rPr>
        <w:t xml:space="preserve"> vaccines you may require. Vaccines not offered at this practice will need to be arranged at a travel clinic. </w:t>
      </w:r>
    </w:p>
    <w:p w14:paraId="34607C8E" w14:textId="42FBF76E" w:rsidR="00727089" w:rsidRPr="00727089" w:rsidRDefault="00727089" w:rsidP="00727089">
      <w:pPr>
        <w:pStyle w:val="ListParagraph"/>
        <w:numPr>
          <w:ilvl w:val="0"/>
          <w:numId w:val="4"/>
        </w:numPr>
      </w:pPr>
      <w:r w:rsidRPr="00727089">
        <w:rPr>
          <w:b/>
          <w:bCs/>
        </w:rPr>
        <w:t>Hepatitis B</w:t>
      </w:r>
      <w:r>
        <w:t xml:space="preserve"> …………………………………………………………………………………………………………………</w:t>
      </w:r>
      <w:r w:rsidR="00074F4C">
        <w:t>…………………………</w:t>
      </w:r>
      <w:r>
        <w:t>…. £</w:t>
      </w:r>
      <w:r w:rsidR="00EC416E">
        <w:t xml:space="preserve">50 </w:t>
      </w:r>
      <w:r>
        <w:t xml:space="preserve"> </w:t>
      </w:r>
      <w:r w:rsidRPr="00727089">
        <w:rPr>
          <w:i/>
          <w:iCs/>
          <w:sz w:val="16"/>
          <w:szCs w:val="16"/>
        </w:rPr>
        <w:t>(per vaccine)</w:t>
      </w:r>
    </w:p>
    <w:p w14:paraId="3F94A133" w14:textId="166F86D7" w:rsidR="00727089" w:rsidRDefault="00727089" w:rsidP="00727089">
      <w:pPr>
        <w:pStyle w:val="ListParagraph"/>
        <w:numPr>
          <w:ilvl w:val="0"/>
          <w:numId w:val="4"/>
        </w:numPr>
      </w:pPr>
      <w:r w:rsidRPr="00727089">
        <w:rPr>
          <w:b/>
          <w:bCs/>
        </w:rPr>
        <w:t>Hepatitis A</w:t>
      </w:r>
      <w:r>
        <w:t xml:space="preserve"> ………………………………………………………………………………………………………………………………</w:t>
      </w:r>
      <w:r w:rsidR="00074F4C">
        <w:t>………………………….</w:t>
      </w:r>
      <w:r>
        <w:t xml:space="preserve">………£0 </w:t>
      </w:r>
    </w:p>
    <w:p w14:paraId="7618223A" w14:textId="69F3BC0D" w:rsidR="00727089" w:rsidRDefault="00727089" w:rsidP="00727089">
      <w:pPr>
        <w:pStyle w:val="ListParagraph"/>
        <w:numPr>
          <w:ilvl w:val="0"/>
          <w:numId w:val="4"/>
        </w:numPr>
      </w:pPr>
      <w:r w:rsidRPr="00727089">
        <w:rPr>
          <w:b/>
          <w:bCs/>
        </w:rPr>
        <w:t>Cholera</w:t>
      </w:r>
      <w:r>
        <w:t xml:space="preserve"> ……………………………………………………………………………………………………………………………………</w:t>
      </w:r>
      <w:r w:rsidR="00074F4C">
        <w:t>…………………………</w:t>
      </w:r>
      <w:r>
        <w:t xml:space="preserve">……… £0 </w:t>
      </w:r>
    </w:p>
    <w:p w14:paraId="14B7A7CE" w14:textId="40347E0D" w:rsidR="00727089" w:rsidRPr="00727089" w:rsidRDefault="00727089" w:rsidP="00727089">
      <w:pPr>
        <w:pStyle w:val="ListParagraph"/>
        <w:numPr>
          <w:ilvl w:val="0"/>
          <w:numId w:val="4"/>
        </w:numPr>
      </w:pPr>
      <w:r w:rsidRPr="00727089">
        <w:rPr>
          <w:b/>
          <w:bCs/>
        </w:rPr>
        <w:t>Pneumonia</w:t>
      </w:r>
      <w:r>
        <w:t xml:space="preserve"> ………………………………………………………………………………………………………………………</w:t>
      </w:r>
      <w:r w:rsidR="00074F4C">
        <w:t>………………………….</w:t>
      </w:r>
      <w:r>
        <w:t xml:space="preserve">…………… £90 </w:t>
      </w:r>
    </w:p>
    <w:p w14:paraId="3C5FB501" w14:textId="4AC96F12" w:rsidR="00D14DC0" w:rsidRPr="00727089" w:rsidRDefault="00727089" w:rsidP="00074F4C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This fees list has been curated by the practice and price is final. Payment is required up front for all requests.</w:t>
      </w:r>
    </w:p>
    <w:sectPr w:rsidR="00D14DC0" w:rsidRPr="00727089" w:rsidSect="00074F4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5BE1" w14:textId="77777777" w:rsidR="00D14DC0" w:rsidRDefault="00D14DC0" w:rsidP="00D14DC0">
      <w:pPr>
        <w:spacing w:before="0" w:after="0" w:line="240" w:lineRule="auto"/>
      </w:pPr>
      <w:r>
        <w:separator/>
      </w:r>
    </w:p>
  </w:endnote>
  <w:endnote w:type="continuationSeparator" w:id="0">
    <w:p w14:paraId="2C0D9D50" w14:textId="77777777" w:rsidR="00D14DC0" w:rsidRDefault="00D14DC0" w:rsidP="00D14D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C97A" w14:textId="4F7CCB98" w:rsidR="00727089" w:rsidRDefault="00727089" w:rsidP="007270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A474" w14:textId="77777777" w:rsidR="00D14DC0" w:rsidRDefault="00D14DC0" w:rsidP="00D14DC0">
      <w:pPr>
        <w:spacing w:before="0" w:after="0" w:line="240" w:lineRule="auto"/>
      </w:pPr>
      <w:r>
        <w:separator/>
      </w:r>
    </w:p>
  </w:footnote>
  <w:footnote w:type="continuationSeparator" w:id="0">
    <w:p w14:paraId="44D331F7" w14:textId="77777777" w:rsidR="00D14DC0" w:rsidRDefault="00D14DC0" w:rsidP="00D14D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1DC" w14:textId="66FD595C" w:rsidR="00D14DC0" w:rsidRDefault="00D14DC0" w:rsidP="00D14D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C7025"/>
    <w:multiLevelType w:val="hybridMultilevel"/>
    <w:tmpl w:val="FA4C01D2"/>
    <w:lvl w:ilvl="0" w:tplc="D79405A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B3560"/>
    <w:multiLevelType w:val="hybridMultilevel"/>
    <w:tmpl w:val="D2B020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0BC"/>
    <w:multiLevelType w:val="hybridMultilevel"/>
    <w:tmpl w:val="16C26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D421B"/>
    <w:multiLevelType w:val="hybridMultilevel"/>
    <w:tmpl w:val="A3D0CF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6C26A2"/>
    <w:multiLevelType w:val="hybridMultilevel"/>
    <w:tmpl w:val="1E063C76"/>
    <w:lvl w:ilvl="0" w:tplc="D79405A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251F4"/>
    <w:multiLevelType w:val="hybridMultilevel"/>
    <w:tmpl w:val="944CC4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72909">
    <w:abstractNumId w:val="5"/>
  </w:num>
  <w:num w:numId="2" w16cid:durableId="639961346">
    <w:abstractNumId w:val="2"/>
  </w:num>
  <w:num w:numId="3" w16cid:durableId="1376930105">
    <w:abstractNumId w:val="4"/>
  </w:num>
  <w:num w:numId="4" w16cid:durableId="6292283">
    <w:abstractNumId w:val="1"/>
  </w:num>
  <w:num w:numId="5" w16cid:durableId="1965960186">
    <w:abstractNumId w:val="3"/>
  </w:num>
  <w:num w:numId="6" w16cid:durableId="131664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C0"/>
    <w:rsid w:val="00074F4C"/>
    <w:rsid w:val="000A4884"/>
    <w:rsid w:val="00151EE4"/>
    <w:rsid w:val="0032395F"/>
    <w:rsid w:val="00727089"/>
    <w:rsid w:val="00B7149C"/>
    <w:rsid w:val="00BE7F26"/>
    <w:rsid w:val="00C51531"/>
    <w:rsid w:val="00D14DC0"/>
    <w:rsid w:val="00EC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7F2A"/>
  <w15:chartTrackingRefBased/>
  <w15:docId w15:val="{D1287C33-9467-42A4-A084-ED06877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C0"/>
  </w:style>
  <w:style w:type="paragraph" w:styleId="Heading1">
    <w:name w:val="heading 1"/>
    <w:basedOn w:val="Normal"/>
    <w:next w:val="Normal"/>
    <w:link w:val="Heading1Char"/>
    <w:uiPriority w:val="9"/>
    <w:qFormat/>
    <w:rsid w:val="00D14DC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DC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DC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DC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DC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DC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DC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DC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DC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DC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14DC0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14DC0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DC0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DC0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DC0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DC0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DC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DC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DC0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DC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DC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DC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DC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14DC0"/>
    <w:rPr>
      <w:b/>
      <w:bCs/>
    </w:rPr>
  </w:style>
  <w:style w:type="character" w:styleId="Emphasis">
    <w:name w:val="Emphasis"/>
    <w:uiPriority w:val="20"/>
    <w:qFormat/>
    <w:rsid w:val="00D14DC0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14DC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4DC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DC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DC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DC0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14DC0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14DC0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14DC0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14DC0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14DC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D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4D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C0"/>
  </w:style>
  <w:style w:type="paragraph" w:styleId="Footer">
    <w:name w:val="footer"/>
    <w:basedOn w:val="Normal"/>
    <w:link w:val="FooterChar"/>
    <w:uiPriority w:val="99"/>
    <w:unhideWhenUsed/>
    <w:rsid w:val="00D14D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C0"/>
  </w:style>
  <w:style w:type="paragraph" w:styleId="ListParagraph">
    <w:name w:val="List Paragraph"/>
    <w:basedOn w:val="Normal"/>
    <w:uiPriority w:val="34"/>
    <w:qFormat/>
    <w:rsid w:val="00D1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DALBY, Rebecca (UPTON VILLAGE SURGERY)</dc:creator>
  <cp:keywords/>
  <dc:description/>
  <cp:lastModifiedBy>DALBY, Rebecca (UPTON VILLAGE SURGERY)</cp:lastModifiedBy>
  <cp:revision>4</cp:revision>
  <cp:lastPrinted>2023-08-10T14:18:00Z</cp:lastPrinted>
  <dcterms:created xsi:type="dcterms:W3CDTF">2023-11-06T12:22:00Z</dcterms:created>
  <dcterms:modified xsi:type="dcterms:W3CDTF">2026-03-16T15:39:00Z</dcterms:modified>
</cp:coreProperties>
</file>