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489" w14:textId="77777777" w:rsidR="009773E3" w:rsidRDefault="00D84640">
      <w:pPr>
        <w:pStyle w:val="Heading1"/>
        <w:ind w:left="-5"/>
      </w:pPr>
      <w:r>
        <w:t xml:space="preserve">Minutes from PPG Meeting – Thursday 29th June 2023 </w:t>
      </w:r>
    </w:p>
    <w:p w14:paraId="3D4C826D" w14:textId="77777777" w:rsidR="009773E3" w:rsidRDefault="00D84640">
      <w:pPr>
        <w:ind w:left="-5"/>
      </w:pPr>
      <w:r>
        <w:rPr>
          <w:b/>
        </w:rPr>
        <w:t>Attendees:</w:t>
      </w:r>
      <w:r>
        <w:t xml:space="preserve"> Graham Tongue, Yvonne Gibson, Rebecca Dalby, Matt Davies, Bob Redhead and Heather Redhead  </w:t>
      </w:r>
    </w:p>
    <w:p w14:paraId="3B347474" w14:textId="1F712C03" w:rsidR="009773E3" w:rsidRDefault="00D84640" w:rsidP="002055F8">
      <w:pPr>
        <w:pStyle w:val="ListParagraph"/>
        <w:numPr>
          <w:ilvl w:val="0"/>
          <w:numId w:val="1"/>
        </w:numPr>
      </w:pPr>
      <w:r w:rsidRPr="002055F8">
        <w:rPr>
          <w:b/>
        </w:rPr>
        <w:t xml:space="preserve">Apologies; </w:t>
      </w:r>
      <w:r>
        <w:t xml:space="preserve">Mike Lally, Tony Durkin and Gaynor Jones. </w:t>
      </w:r>
    </w:p>
    <w:p w14:paraId="53B239DE" w14:textId="77777777" w:rsidR="002055F8" w:rsidRDefault="002055F8" w:rsidP="002055F8">
      <w:pPr>
        <w:pStyle w:val="ListParagraph"/>
        <w:ind w:left="345" w:firstLine="0"/>
      </w:pPr>
    </w:p>
    <w:p w14:paraId="19FF87FC" w14:textId="29A955BE" w:rsidR="002055F8" w:rsidRPr="00EA446A" w:rsidRDefault="000B700E" w:rsidP="002055F8">
      <w:pPr>
        <w:pStyle w:val="ListParagraph"/>
        <w:numPr>
          <w:ilvl w:val="0"/>
          <w:numId w:val="1"/>
        </w:numPr>
        <w:rPr>
          <w:b/>
          <w:bCs/>
        </w:rPr>
      </w:pPr>
      <w:r w:rsidRPr="00EA446A">
        <w:rPr>
          <w:b/>
          <w:bCs/>
        </w:rPr>
        <w:t xml:space="preserve">Minutes from the Prep meeting 8/6/23 </w:t>
      </w:r>
    </w:p>
    <w:p w14:paraId="261E5AAB" w14:textId="77777777" w:rsidR="003A7487" w:rsidRDefault="003A7487" w:rsidP="002055F8">
      <w:pPr>
        <w:pStyle w:val="ListParagraph"/>
      </w:pPr>
    </w:p>
    <w:p w14:paraId="7B108B89" w14:textId="340E5D4E" w:rsidR="002055F8" w:rsidRDefault="003A7487" w:rsidP="003A7487">
      <w:pPr>
        <w:pStyle w:val="ListParagraph"/>
        <w:ind w:left="355"/>
      </w:pPr>
      <w:r>
        <w:t>These were shared and agreed.</w:t>
      </w:r>
    </w:p>
    <w:p w14:paraId="43B087F1" w14:textId="77777777" w:rsidR="003A7487" w:rsidRDefault="003A7487" w:rsidP="002055F8">
      <w:pPr>
        <w:pStyle w:val="ListParagraph"/>
      </w:pPr>
    </w:p>
    <w:p w14:paraId="0FF18E29" w14:textId="77777777" w:rsidR="002055F8" w:rsidRDefault="002055F8" w:rsidP="002055F8">
      <w:pPr>
        <w:pStyle w:val="ListParagraph"/>
        <w:ind w:left="345" w:firstLine="0"/>
      </w:pPr>
      <w:r>
        <w:t>Matters arising:</w:t>
      </w:r>
    </w:p>
    <w:p w14:paraId="07F55609" w14:textId="77777777" w:rsidR="002055F8" w:rsidRDefault="002055F8" w:rsidP="002055F8">
      <w:pPr>
        <w:pStyle w:val="ListParagraph"/>
        <w:ind w:left="345" w:firstLine="0"/>
      </w:pPr>
    </w:p>
    <w:p w14:paraId="66644C59" w14:textId="6F9B4E0E" w:rsidR="009773E3" w:rsidRDefault="002055F8" w:rsidP="002055F8">
      <w:pPr>
        <w:pStyle w:val="ListParagraph"/>
        <w:ind w:left="345" w:firstLine="0"/>
      </w:pPr>
      <w:r>
        <w:t xml:space="preserve">Bob </w:t>
      </w:r>
      <w:r w:rsidR="003A7487">
        <w:t>has accepted one of the</w:t>
      </w:r>
      <w:r>
        <w:t xml:space="preserve"> vice chair</w:t>
      </w:r>
      <w:r w:rsidR="003A7487">
        <w:t xml:space="preserve"> roles</w:t>
      </w:r>
      <w:r>
        <w:t xml:space="preserve">.  This will be an agenda item for the next meeting.  </w:t>
      </w:r>
    </w:p>
    <w:p w14:paraId="765F8A10" w14:textId="4A408BE9" w:rsidR="002055F8" w:rsidRDefault="002055F8" w:rsidP="002055F8">
      <w:pPr>
        <w:pStyle w:val="ListParagraph"/>
        <w:ind w:left="345" w:firstLine="0"/>
      </w:pPr>
    </w:p>
    <w:p w14:paraId="29444C7A" w14:textId="262EE408" w:rsidR="002055F8" w:rsidRDefault="002055F8" w:rsidP="002055F8">
      <w:pPr>
        <w:pStyle w:val="ListParagraph"/>
        <w:ind w:left="345" w:firstLine="0"/>
      </w:pPr>
      <w:r>
        <w:t>Terms of reference</w:t>
      </w:r>
      <w:r w:rsidR="000B700E">
        <w:t>:</w:t>
      </w:r>
    </w:p>
    <w:p w14:paraId="7BBABE0E" w14:textId="2CE14CE0" w:rsidR="002055F8" w:rsidRDefault="002055F8" w:rsidP="002055F8">
      <w:pPr>
        <w:pStyle w:val="ListParagraph"/>
        <w:ind w:left="345" w:firstLine="0"/>
      </w:pPr>
      <w:r>
        <w:t>3.5 The procedure needs to be added.</w:t>
      </w:r>
    </w:p>
    <w:p w14:paraId="5A2114EF" w14:textId="55078E2B" w:rsidR="002055F8" w:rsidRDefault="002055F8" w:rsidP="002055F8">
      <w:pPr>
        <w:pStyle w:val="ListParagraph"/>
        <w:ind w:left="345" w:firstLine="0"/>
      </w:pPr>
      <w:r>
        <w:t>3.6 A Data Protection Act agreement needs to be signed by all members.</w:t>
      </w:r>
    </w:p>
    <w:p w14:paraId="1DE5FBB0" w14:textId="3DD93D44" w:rsidR="002055F8" w:rsidRDefault="002055F8" w:rsidP="002055F8">
      <w:pPr>
        <w:pStyle w:val="ListParagraph"/>
        <w:ind w:left="345" w:firstLine="0"/>
      </w:pPr>
      <w:r>
        <w:t xml:space="preserve">3.8 The process for this needs to be </w:t>
      </w:r>
      <w:r w:rsidR="000B700E">
        <w:t>agreed</w:t>
      </w:r>
      <w:r>
        <w:t xml:space="preserve">.  </w:t>
      </w:r>
      <w:r w:rsidR="000B700E">
        <w:t>Apologies</w:t>
      </w:r>
      <w:r>
        <w:t xml:space="preserve"> for absence can either be </w:t>
      </w:r>
      <w:r w:rsidR="000B700E">
        <w:t xml:space="preserve">noted as </w:t>
      </w:r>
      <w:r>
        <w:t>a</w:t>
      </w:r>
      <w:r w:rsidR="000B700E">
        <w:t>ccepted</w:t>
      </w:r>
      <w:r>
        <w:t xml:space="preserve"> or received.  A formal letter will be </w:t>
      </w:r>
      <w:r w:rsidR="000B700E">
        <w:t>required.</w:t>
      </w:r>
    </w:p>
    <w:p w14:paraId="521041B4" w14:textId="54B574B9" w:rsidR="000B700E" w:rsidRDefault="000B700E" w:rsidP="002055F8">
      <w:pPr>
        <w:pStyle w:val="ListParagraph"/>
        <w:ind w:left="345" w:firstLine="0"/>
      </w:pPr>
    </w:p>
    <w:p w14:paraId="504BD158" w14:textId="72BAF48F" w:rsidR="000B700E" w:rsidRDefault="000B700E" w:rsidP="002055F8">
      <w:pPr>
        <w:pStyle w:val="ListParagraph"/>
        <w:ind w:left="345" w:firstLine="0"/>
      </w:pPr>
      <w:r>
        <w:t>Work programme:</w:t>
      </w:r>
    </w:p>
    <w:p w14:paraId="754D3DE7" w14:textId="3EDF788C" w:rsidR="002055F8" w:rsidRDefault="000B700E" w:rsidP="002055F8">
      <w:pPr>
        <w:pStyle w:val="ListParagraph"/>
        <w:ind w:left="345" w:firstLine="0"/>
      </w:pPr>
      <w:r>
        <w:t>Title - Surveys. Mike to delete ‘surveys’ and add ‘Develop and improve communication between the PPG, UVS and patients.’</w:t>
      </w:r>
    </w:p>
    <w:p w14:paraId="72C25D1C" w14:textId="77777777" w:rsidR="00936F3F" w:rsidRDefault="00D84640" w:rsidP="000B700E">
      <w:pPr>
        <w:ind w:left="355"/>
      </w:pPr>
      <w:r>
        <w:t xml:space="preserve">Heather outlined the result of her meeting with Mike to formalise the PPG </w:t>
      </w:r>
      <w:r w:rsidR="000B700E">
        <w:t>secretary’s role</w:t>
      </w:r>
      <w:r>
        <w:t xml:space="preserve">. </w:t>
      </w:r>
    </w:p>
    <w:p w14:paraId="40E61E61" w14:textId="79132EBE" w:rsidR="009773E3" w:rsidRDefault="00D84640" w:rsidP="000B700E">
      <w:pPr>
        <w:ind w:left="355"/>
      </w:pPr>
      <w:r>
        <w:t>(</w:t>
      </w:r>
      <w:r w:rsidR="00936F3F">
        <w:t>See</w:t>
      </w:r>
      <w:r>
        <w:t xml:space="preserve"> actions) </w:t>
      </w:r>
    </w:p>
    <w:p w14:paraId="732CE893" w14:textId="77777777" w:rsidR="00B245E9" w:rsidRDefault="00B245E9" w:rsidP="000B700E">
      <w:pPr>
        <w:ind w:left="355"/>
      </w:pPr>
    </w:p>
    <w:p w14:paraId="1ED8288D" w14:textId="1042516F" w:rsidR="009773E3" w:rsidRDefault="00D84640" w:rsidP="00B245E9">
      <w:pPr>
        <w:pStyle w:val="Heading1"/>
        <w:numPr>
          <w:ilvl w:val="0"/>
          <w:numId w:val="1"/>
        </w:numPr>
      </w:pPr>
      <w:r>
        <w:t xml:space="preserve"> Practice </w:t>
      </w:r>
      <w:r w:rsidR="00093A49">
        <w:t>News</w:t>
      </w:r>
      <w:r>
        <w:t xml:space="preserve"> </w:t>
      </w:r>
    </w:p>
    <w:p w14:paraId="659868FC" w14:textId="4F645490" w:rsidR="009773E3" w:rsidRDefault="00D84640">
      <w:pPr>
        <w:spacing w:after="142" w:line="259" w:lineRule="auto"/>
        <w:ind w:left="640" w:firstLine="0"/>
      </w:pPr>
      <w:r w:rsidRPr="00AF5BC5">
        <w:rPr>
          <w:rFonts w:ascii="Trebuchet MS" w:eastAsia="Trebuchet MS" w:hAnsi="Trebuchet MS" w:cs="Trebuchet MS"/>
        </w:rPr>
        <w:t>Rebecca Dalby</w:t>
      </w:r>
      <w:r>
        <w:rPr>
          <w:rFonts w:ascii="Trebuchet MS" w:eastAsia="Trebuchet MS" w:hAnsi="Trebuchet MS" w:cs="Trebuchet MS"/>
        </w:rPr>
        <w:t xml:space="preserve"> has been appointed as the Operations Co-ordinator for the practice.</w:t>
      </w:r>
    </w:p>
    <w:p w14:paraId="230089E1" w14:textId="77777777" w:rsidR="009773E3" w:rsidRDefault="00D84640">
      <w:pPr>
        <w:ind w:left="650"/>
      </w:pPr>
      <w:r>
        <w:t xml:space="preserve">Enhanced Access Appointments across PCN can be made outside of regular hours. The group discussed increasing publicity for this service. </w:t>
      </w:r>
    </w:p>
    <w:p w14:paraId="66B639A7" w14:textId="77777777" w:rsidR="009773E3" w:rsidRDefault="00D84640">
      <w:pPr>
        <w:ind w:left="650"/>
      </w:pPr>
      <w:r>
        <w:t xml:space="preserve">The Practice is currently 1 Registrar (3.5 days) </w:t>
      </w:r>
      <w:r>
        <w:t xml:space="preserve">short. Currently due to the weather and time of year, there is no significant pressure on appointments. Another Registrar is due to start later in the year. </w:t>
      </w:r>
    </w:p>
    <w:p w14:paraId="77CEAF5B" w14:textId="77777777" w:rsidR="009773E3" w:rsidRDefault="00D84640">
      <w:pPr>
        <w:ind w:left="650"/>
      </w:pPr>
      <w:r>
        <w:t xml:space="preserve">A new dietician (Susan Hunter) has been appointed. </w:t>
      </w:r>
    </w:p>
    <w:p w14:paraId="4F2A2148" w14:textId="77777777" w:rsidR="009773E3" w:rsidRDefault="00D84640">
      <w:pPr>
        <w:ind w:left="650"/>
      </w:pPr>
      <w:r>
        <w:t xml:space="preserve">2 PCN Practice Nurses (Kate and Lindsay) have </w:t>
      </w:r>
      <w:r>
        <w:t xml:space="preserve">launched a Diabetic Project, featuring 8 stage Diabetic Care, primarily aimed at higher risk Diabetic patients, post Covid. </w:t>
      </w:r>
    </w:p>
    <w:p w14:paraId="1E4B9E4D" w14:textId="23F3BE0F" w:rsidR="009773E3" w:rsidRDefault="00D84640">
      <w:pPr>
        <w:spacing w:after="0" w:line="398" w:lineRule="auto"/>
        <w:ind w:left="650" w:right="641"/>
      </w:pPr>
      <w:r>
        <w:t xml:space="preserve">The new posts have been facilitated through the ARRS (additional </w:t>
      </w:r>
      <w:r w:rsidR="00FE00B2">
        <w:t>roles reimbursement</w:t>
      </w:r>
      <w:r>
        <w:t xml:space="preserve"> scheme) between the 4 PCN group practices and </w:t>
      </w:r>
      <w:r>
        <w:t xml:space="preserve">runs over a </w:t>
      </w:r>
      <w:r w:rsidR="00FE00B2">
        <w:t>5-year</w:t>
      </w:r>
      <w:r>
        <w:t xml:space="preserve"> period</w:t>
      </w:r>
      <w:r w:rsidR="00FE00B2">
        <w:t xml:space="preserve"> until 31</w:t>
      </w:r>
      <w:r w:rsidR="00FE00B2" w:rsidRPr="00FE00B2">
        <w:rPr>
          <w:vertAlign w:val="superscript"/>
        </w:rPr>
        <w:t>st</w:t>
      </w:r>
      <w:r w:rsidR="00FE00B2">
        <w:t xml:space="preserve"> March 2024.</w:t>
      </w:r>
      <w:r>
        <w:t xml:space="preserve"> </w:t>
      </w:r>
    </w:p>
    <w:p w14:paraId="3D845235" w14:textId="77777777" w:rsidR="003A7487" w:rsidRDefault="00D84640" w:rsidP="003A7487">
      <w:pPr>
        <w:spacing w:after="577"/>
        <w:ind w:left="650"/>
      </w:pPr>
      <w:r>
        <w:lastRenderedPageBreak/>
        <w:t xml:space="preserve">A new machine has been obtained to measure and record patient biometry and automatically record in patients’ notes. </w:t>
      </w:r>
    </w:p>
    <w:p w14:paraId="2D72B653" w14:textId="3A8FF5AA" w:rsidR="007F1E44" w:rsidRDefault="00D84640" w:rsidP="003A7487">
      <w:pPr>
        <w:spacing w:after="577"/>
        <w:ind w:left="650"/>
        <w:rPr>
          <w:b/>
        </w:rPr>
      </w:pPr>
      <w:r w:rsidRPr="0023450B">
        <w:rPr>
          <w:bCs/>
          <w:u w:val="single"/>
        </w:rPr>
        <w:t>Surgery waiting room and access path</w:t>
      </w:r>
      <w:r w:rsidR="007F1E44">
        <w:rPr>
          <w:bCs/>
        </w:rPr>
        <w:t>:</w:t>
      </w:r>
      <w:r>
        <w:t xml:space="preserve"> </w:t>
      </w:r>
      <w:r w:rsidRPr="007F1E44">
        <w:rPr>
          <w:bCs/>
        </w:rPr>
        <w:t>The uneven path has recently been repaired. Redecoration of the waiting area is scheduled to start w/</w:t>
      </w:r>
      <w:r w:rsidRPr="007F1E44">
        <w:rPr>
          <w:bCs/>
        </w:rPr>
        <w:t xml:space="preserve">c 10/7/23. Both projects have been delayed by contractor waits. Local schools </w:t>
      </w:r>
      <w:r w:rsidR="00FE00B2" w:rsidRPr="007F1E44">
        <w:rPr>
          <w:bCs/>
        </w:rPr>
        <w:t>may be</w:t>
      </w:r>
      <w:r w:rsidRPr="007F1E44">
        <w:rPr>
          <w:bCs/>
        </w:rPr>
        <w:t xml:space="preserve"> invited to create some artwork for the waiting area. </w:t>
      </w:r>
      <w:r w:rsidR="003A7487">
        <w:rPr>
          <w:bCs/>
        </w:rPr>
        <w:t>(See actions)</w:t>
      </w:r>
    </w:p>
    <w:p w14:paraId="3ED9CC66" w14:textId="46A29130" w:rsidR="00FE00B2" w:rsidRDefault="00FE00B2" w:rsidP="003A7487">
      <w:pPr>
        <w:spacing w:after="420" w:line="398" w:lineRule="auto"/>
        <w:ind w:left="635"/>
        <w:rPr>
          <w:b/>
        </w:rPr>
      </w:pPr>
      <w:r w:rsidRPr="0023450B">
        <w:rPr>
          <w:bCs/>
          <w:u w:val="single"/>
        </w:rPr>
        <w:t>Parking</w:t>
      </w:r>
      <w:r>
        <w:rPr>
          <w:bCs/>
        </w:rPr>
        <w:t>:</w:t>
      </w:r>
      <w:r>
        <w:rPr>
          <w:b/>
        </w:rPr>
        <w:t xml:space="preserve">   </w:t>
      </w:r>
      <w:r>
        <w:t>Matt recently attended a meeting with some Upton Parish Council members</w:t>
      </w:r>
      <w:r w:rsidR="007F1E44">
        <w:t xml:space="preserve">.  They have concerns about the use of the car park. </w:t>
      </w:r>
      <w:r>
        <w:t xml:space="preserve"> The Practice has 6 allocated parking spaces which are often misused by people not attending the surgery. (See actions)</w:t>
      </w:r>
      <w:r>
        <w:rPr>
          <w:b/>
        </w:rPr>
        <w:t xml:space="preserve"> </w:t>
      </w:r>
    </w:p>
    <w:p w14:paraId="6761D1D3" w14:textId="77777777" w:rsidR="0023450B" w:rsidRDefault="007F1E44" w:rsidP="003A7487">
      <w:pPr>
        <w:spacing w:after="420" w:line="398" w:lineRule="auto"/>
        <w:ind w:left="635"/>
        <w:rPr>
          <w:bCs/>
        </w:rPr>
      </w:pPr>
      <w:r w:rsidRPr="0023450B">
        <w:rPr>
          <w:bCs/>
          <w:u w:val="single"/>
        </w:rPr>
        <w:t>Communications between patients and UVS:</w:t>
      </w:r>
      <w:r>
        <w:rPr>
          <w:bCs/>
        </w:rPr>
        <w:t xml:space="preserve"> We had a discussion about what we can do to support the practice and patients.  </w:t>
      </w:r>
    </w:p>
    <w:p w14:paraId="15D757E0" w14:textId="0152FA88" w:rsidR="0023450B" w:rsidRDefault="007F1E44" w:rsidP="003A7487">
      <w:pPr>
        <w:spacing w:after="420" w:line="398" w:lineRule="auto"/>
        <w:ind w:left="635"/>
      </w:pPr>
      <w:r w:rsidRPr="007F1E44">
        <w:t xml:space="preserve">Matt suggested that if the PPG core members wished to become more involved with the practice and patients, there should be some UVS involvement in the vetting of members and a formal confidentiality process. </w:t>
      </w:r>
    </w:p>
    <w:p w14:paraId="7DD23DA9" w14:textId="5EBC809F" w:rsidR="007963B2" w:rsidRDefault="007963B2" w:rsidP="003A7487">
      <w:pPr>
        <w:spacing w:after="420" w:line="398" w:lineRule="auto"/>
        <w:ind w:left="635"/>
      </w:pPr>
      <w:r>
        <w:t xml:space="preserve">Some patients are not familiar with </w:t>
      </w:r>
      <w:r w:rsidR="003A7487">
        <w:t>online access</w:t>
      </w:r>
      <w:r>
        <w:t xml:space="preserve">.  Bob is happy to advise and support them.  </w:t>
      </w:r>
      <w:r w:rsidR="003A7487">
        <w:t>(See actions)</w:t>
      </w:r>
    </w:p>
    <w:p w14:paraId="07A686BD" w14:textId="3B7F8E82" w:rsidR="007963B2" w:rsidRPr="00B245E9" w:rsidRDefault="007963B2" w:rsidP="003A7487">
      <w:pPr>
        <w:ind w:left="635"/>
        <w:rPr>
          <w:i/>
          <w:iCs/>
        </w:rPr>
      </w:pPr>
      <w:r>
        <w:t xml:space="preserve">Copies of the newsletter are available in the waiting room.  This needs to become more reader friendly.  </w:t>
      </w:r>
      <w:r w:rsidRPr="007963B2">
        <w:t>Graham raised t</w:t>
      </w:r>
      <w:r w:rsidR="003A7487">
        <w:t>he</w:t>
      </w:r>
      <w:r w:rsidRPr="007963B2">
        <w:t xml:space="preserve"> possibility of signposting additional information in the newsletter. (See actions) </w:t>
      </w:r>
    </w:p>
    <w:p w14:paraId="1D298CE4" w14:textId="1A8BC3B9" w:rsidR="007963B2" w:rsidRPr="007963B2" w:rsidRDefault="007963B2" w:rsidP="003A7487">
      <w:pPr>
        <w:ind w:left="635"/>
      </w:pPr>
    </w:p>
    <w:p w14:paraId="70BF7FEE" w14:textId="35974DE7" w:rsidR="007963B2" w:rsidRDefault="007963B2" w:rsidP="003A7487">
      <w:pPr>
        <w:spacing w:after="420" w:line="398" w:lineRule="auto"/>
        <w:ind w:left="635"/>
      </w:pPr>
      <w:r>
        <w:t xml:space="preserve">Graham is looking for good examples of newsletters from other practices and Matt will give his </w:t>
      </w:r>
      <w:r w:rsidR="003A7487">
        <w:t>view</w:t>
      </w:r>
      <w:r>
        <w:t xml:space="preserve">. </w:t>
      </w:r>
      <w:r w:rsidR="003A7487">
        <w:t>(See actions)</w:t>
      </w:r>
    </w:p>
    <w:p w14:paraId="089462F9" w14:textId="4F065526" w:rsidR="003A7487" w:rsidRDefault="003A7487" w:rsidP="003A7487">
      <w:pPr>
        <w:spacing w:after="420" w:line="398" w:lineRule="auto"/>
        <w:ind w:left="635"/>
      </w:pPr>
      <w:r>
        <w:t>Yvonne suggested we could link with existing local printed newsletters to improve dissemination. (See actions)</w:t>
      </w:r>
    </w:p>
    <w:p w14:paraId="43DBC213" w14:textId="77777777" w:rsidR="003A7487" w:rsidRDefault="003A7487" w:rsidP="003A7487">
      <w:pPr>
        <w:pStyle w:val="ListParagraph"/>
        <w:spacing w:after="420" w:line="398" w:lineRule="auto"/>
        <w:ind w:left="345" w:firstLine="0"/>
        <w:rPr>
          <w:b/>
        </w:rPr>
      </w:pPr>
    </w:p>
    <w:p w14:paraId="7CB27862" w14:textId="0E96A244" w:rsidR="00C91086" w:rsidRDefault="00C91086" w:rsidP="00C91086">
      <w:pPr>
        <w:pStyle w:val="ListParagraph"/>
        <w:numPr>
          <w:ilvl w:val="0"/>
          <w:numId w:val="1"/>
        </w:numPr>
        <w:spacing w:after="420" w:line="398" w:lineRule="auto"/>
        <w:rPr>
          <w:b/>
        </w:rPr>
      </w:pPr>
      <w:r>
        <w:rPr>
          <w:b/>
        </w:rPr>
        <w:lastRenderedPageBreak/>
        <w:t>Actions update</w:t>
      </w:r>
    </w:p>
    <w:p w14:paraId="5C30DED2" w14:textId="4085F859" w:rsidR="00FE00B2" w:rsidRDefault="00C91086" w:rsidP="00C91086">
      <w:pPr>
        <w:pStyle w:val="ListParagraph"/>
        <w:spacing w:after="420" w:line="398" w:lineRule="auto"/>
        <w:ind w:left="345" w:firstLine="0"/>
      </w:pPr>
      <w:r w:rsidRPr="00C91086">
        <w:rPr>
          <w:bCs/>
        </w:rPr>
        <w:t>Addressed under agenda items 2</w:t>
      </w:r>
      <w:r>
        <w:rPr>
          <w:bCs/>
        </w:rPr>
        <w:t xml:space="preserve"> and 3.</w:t>
      </w:r>
    </w:p>
    <w:p w14:paraId="380BBBF2" w14:textId="78003499" w:rsidR="009773E3" w:rsidRDefault="00D84640" w:rsidP="00C91086">
      <w:pPr>
        <w:pStyle w:val="Heading1"/>
        <w:numPr>
          <w:ilvl w:val="0"/>
          <w:numId w:val="1"/>
        </w:numPr>
        <w:spacing w:after="127"/>
      </w:pPr>
      <w:r>
        <w:t xml:space="preserve"> Blood test process at UVS </w:t>
      </w:r>
    </w:p>
    <w:p w14:paraId="353601F7" w14:textId="39BE9231" w:rsidR="009773E3" w:rsidRDefault="00D84640" w:rsidP="003A7487">
      <w:pPr>
        <w:spacing w:after="0" w:line="398" w:lineRule="auto"/>
        <w:ind w:left="355"/>
      </w:pPr>
      <w:r>
        <w:t>Some PPG members (and other patients) had experience issues receiving the results           of tests performed at the hospital. Matt explained that some non-clinical staff may not           be able to access results. Rebecca has agreed to investigate the p</w:t>
      </w:r>
      <w:r>
        <w:t xml:space="preserve">rocess.  </w:t>
      </w:r>
    </w:p>
    <w:p w14:paraId="73F62C68" w14:textId="76B53978" w:rsidR="009773E3" w:rsidRDefault="00D84640" w:rsidP="003A7487">
      <w:pPr>
        <w:spacing w:after="575"/>
        <w:ind w:left="0"/>
      </w:pPr>
      <w:r>
        <w:t xml:space="preserve">      (</w:t>
      </w:r>
      <w:r w:rsidR="00EA446A">
        <w:t>See</w:t>
      </w:r>
      <w:r>
        <w:t xml:space="preserve"> Actions) </w:t>
      </w:r>
    </w:p>
    <w:p w14:paraId="768882A0" w14:textId="23966EDE" w:rsidR="00C91086" w:rsidRPr="00BF7605" w:rsidRDefault="00C91086" w:rsidP="00C91086">
      <w:pPr>
        <w:pStyle w:val="ListParagraph"/>
        <w:numPr>
          <w:ilvl w:val="0"/>
          <w:numId w:val="1"/>
        </w:numPr>
        <w:spacing w:after="575"/>
        <w:rPr>
          <w:b/>
          <w:bCs/>
        </w:rPr>
      </w:pPr>
      <w:r w:rsidRPr="00BF7605">
        <w:rPr>
          <w:b/>
          <w:bCs/>
        </w:rPr>
        <w:t>Repair to surgery access path</w:t>
      </w:r>
    </w:p>
    <w:p w14:paraId="46127D27" w14:textId="1D6D2D0B" w:rsidR="009773E3" w:rsidRDefault="00C91086" w:rsidP="00C91086">
      <w:pPr>
        <w:pStyle w:val="ListParagraph"/>
        <w:spacing w:after="575"/>
        <w:ind w:left="345" w:firstLine="0"/>
      </w:pPr>
      <w:r>
        <w:t xml:space="preserve">Addressed under item 3  </w:t>
      </w:r>
    </w:p>
    <w:p w14:paraId="0065B540" w14:textId="77777777" w:rsidR="00C91086" w:rsidRDefault="00C91086" w:rsidP="00C91086">
      <w:pPr>
        <w:pStyle w:val="ListParagraph"/>
        <w:spacing w:after="575"/>
        <w:ind w:left="345" w:firstLine="0"/>
      </w:pPr>
    </w:p>
    <w:p w14:paraId="2FE550D6" w14:textId="776EA3B9" w:rsidR="00C91086" w:rsidRPr="0080222D" w:rsidRDefault="00D84640" w:rsidP="00C91086">
      <w:pPr>
        <w:pStyle w:val="ListParagraph"/>
        <w:numPr>
          <w:ilvl w:val="0"/>
          <w:numId w:val="1"/>
        </w:numPr>
        <w:spacing w:after="150" w:line="259" w:lineRule="auto"/>
      </w:pPr>
      <w:r w:rsidRPr="00C91086">
        <w:rPr>
          <w:b/>
        </w:rPr>
        <w:t xml:space="preserve">Website Update </w:t>
      </w:r>
    </w:p>
    <w:p w14:paraId="6A8BDE80" w14:textId="77777777" w:rsidR="0080222D" w:rsidRPr="00C91086" w:rsidRDefault="0080222D" w:rsidP="0080222D">
      <w:pPr>
        <w:pStyle w:val="ListParagraph"/>
        <w:spacing w:after="150" w:line="259" w:lineRule="auto"/>
        <w:ind w:left="345" w:firstLine="0"/>
      </w:pPr>
    </w:p>
    <w:p w14:paraId="26C01A00" w14:textId="4257D36A" w:rsidR="009773E3" w:rsidRDefault="0080222D" w:rsidP="0080222D">
      <w:pPr>
        <w:pStyle w:val="ListParagraph"/>
        <w:spacing w:after="150" w:line="259" w:lineRule="auto"/>
        <w:ind w:left="345" w:firstLine="0"/>
      </w:pPr>
      <w:r>
        <w:rPr>
          <w:bCs/>
        </w:rPr>
        <w:t>Graham suggested that we</w:t>
      </w:r>
      <w:r w:rsidRPr="0080222D">
        <w:rPr>
          <w:bCs/>
        </w:rPr>
        <w:t xml:space="preserve"> undertake a collaborative assessment of the practice website to</w:t>
      </w:r>
      <w:r>
        <w:rPr>
          <w:bCs/>
        </w:rPr>
        <w:t xml:space="preserve"> </w:t>
      </w:r>
      <w:r w:rsidRPr="0080222D">
        <w:rPr>
          <w:bCs/>
        </w:rPr>
        <w:t>understand if it provides content in an easy-to-use format that is relevant to the needs of the</w:t>
      </w:r>
      <w:r>
        <w:rPr>
          <w:bCs/>
        </w:rPr>
        <w:t xml:space="preserve"> </w:t>
      </w:r>
      <w:r w:rsidRPr="0080222D">
        <w:rPr>
          <w:bCs/>
        </w:rPr>
        <w:t xml:space="preserve">patient community and the practice. </w:t>
      </w:r>
      <w:r w:rsidR="00C91086">
        <w:rPr>
          <w:b/>
        </w:rPr>
        <w:t>(</w:t>
      </w:r>
      <w:r>
        <w:t>See</w:t>
      </w:r>
      <w:r w:rsidR="00C91086">
        <w:t xml:space="preserve"> Actions)</w:t>
      </w:r>
      <w:r>
        <w:rPr>
          <w:b/>
        </w:rPr>
        <w:t xml:space="preserve">                              </w:t>
      </w:r>
    </w:p>
    <w:p w14:paraId="32B2470B" w14:textId="77777777" w:rsidR="009773E3" w:rsidRDefault="00D84640">
      <w:pPr>
        <w:spacing w:after="147" w:line="259" w:lineRule="auto"/>
        <w:ind w:left="0" w:firstLine="0"/>
      </w:pPr>
      <w:r>
        <w:rPr>
          <w:b/>
        </w:rPr>
        <w:t xml:space="preserve">           </w:t>
      </w:r>
    </w:p>
    <w:p w14:paraId="7C5C510D" w14:textId="0E3D8339" w:rsidR="009773E3" w:rsidRDefault="00D84640" w:rsidP="00507136">
      <w:pPr>
        <w:pStyle w:val="Heading1"/>
        <w:numPr>
          <w:ilvl w:val="0"/>
          <w:numId w:val="1"/>
        </w:numPr>
        <w:rPr>
          <w:b w:val="0"/>
        </w:rPr>
      </w:pPr>
      <w:r>
        <w:t>Next Meeting &amp; AOB</w:t>
      </w:r>
      <w:r>
        <w:rPr>
          <w:b w:val="0"/>
        </w:rPr>
        <w:t xml:space="preserve"> </w:t>
      </w:r>
    </w:p>
    <w:p w14:paraId="3CBF57A5" w14:textId="679FE1C1" w:rsidR="00B245E9" w:rsidRPr="00B245E9" w:rsidRDefault="00B245E9" w:rsidP="0080222D">
      <w:pPr>
        <w:ind w:left="-5"/>
      </w:pPr>
      <w:r w:rsidRPr="0080222D">
        <w:t xml:space="preserve">Bob gave feedback from </w:t>
      </w:r>
      <w:r w:rsidR="0080222D">
        <w:t xml:space="preserve">the </w:t>
      </w:r>
      <w:r w:rsidRPr="0080222D">
        <w:t>recent PCN meeting.</w:t>
      </w:r>
      <w:r>
        <w:t xml:space="preserve"> </w:t>
      </w:r>
    </w:p>
    <w:p w14:paraId="7C9E5AAD" w14:textId="77777777" w:rsidR="009773E3" w:rsidRDefault="00D84640">
      <w:pPr>
        <w:ind w:left="-5"/>
      </w:pPr>
      <w:r>
        <w:t>Bob raised the issue of initial problems with the new telephone system. Matt responded that this had been addressed and also that the level of ‘phone traffic’ is 50% higher in UVS when compared with similar practices. The reasons for this were unclear - po</w:t>
      </w:r>
      <w:r>
        <w:t xml:space="preserve">ssibly the demographic of the local area? There are now 4 options on the recorded message. </w:t>
      </w:r>
    </w:p>
    <w:p w14:paraId="6209A1E5" w14:textId="77777777" w:rsidR="009773E3" w:rsidRDefault="00D84640">
      <w:pPr>
        <w:ind w:left="-5"/>
      </w:pPr>
      <w:r>
        <w:t>Bob also raised the issue of current challenges in making pre-bookable appointments. Rebecca has taken over appointment planning and is actively looking for solutio</w:t>
      </w:r>
      <w:r>
        <w:t xml:space="preserve">ns. </w:t>
      </w:r>
    </w:p>
    <w:p w14:paraId="2694C28F" w14:textId="73E9DDA9" w:rsidR="009773E3" w:rsidRDefault="00D84640">
      <w:pPr>
        <w:spacing w:after="577"/>
        <w:ind w:left="-5"/>
      </w:pPr>
      <w:r>
        <w:t>Graham suggested publishing an overview of appointment availability and how it fluctuates over time to inform patients. (</w:t>
      </w:r>
      <w:r w:rsidR="0080222D">
        <w:t>See</w:t>
      </w:r>
      <w:r>
        <w:t xml:space="preserve"> actions) </w:t>
      </w:r>
    </w:p>
    <w:p w14:paraId="33F89ECC" w14:textId="216AA004" w:rsidR="009773E3" w:rsidRDefault="00D84640">
      <w:pPr>
        <w:spacing w:after="150" w:line="398" w:lineRule="auto"/>
        <w:ind w:left="-5"/>
        <w:rPr>
          <w:b/>
        </w:rPr>
      </w:pPr>
      <w:r>
        <w:rPr>
          <w:b/>
        </w:rPr>
        <w:t xml:space="preserve">Next meeting date: date and venue to be confirmed. The Upton Pavilion is </w:t>
      </w:r>
      <w:r w:rsidR="00D6012E">
        <w:rPr>
          <w:b/>
        </w:rPr>
        <w:t>unavailable on</w:t>
      </w:r>
      <w:r>
        <w:rPr>
          <w:b/>
        </w:rPr>
        <w:t xml:space="preserve"> 7th &amp; 28th September. Matt/R</w:t>
      </w:r>
      <w:r>
        <w:rPr>
          <w:b/>
        </w:rPr>
        <w:t xml:space="preserve">ebecca to investigate alternative venue. </w:t>
      </w:r>
    </w:p>
    <w:p w14:paraId="128970D4" w14:textId="3DBA3169" w:rsidR="00BF7605" w:rsidRDefault="00BF7605">
      <w:pPr>
        <w:spacing w:after="150" w:line="398" w:lineRule="auto"/>
        <w:ind w:left="-5"/>
        <w:rPr>
          <w:b/>
        </w:rPr>
      </w:pPr>
    </w:p>
    <w:p w14:paraId="2B064C0F" w14:textId="2BA096CB" w:rsidR="00BF7605" w:rsidRDefault="00BF7605">
      <w:pPr>
        <w:spacing w:after="150" w:line="398" w:lineRule="auto"/>
        <w:ind w:left="-5"/>
        <w:rPr>
          <w:b/>
        </w:rPr>
      </w:pPr>
    </w:p>
    <w:p w14:paraId="4AC5BE31" w14:textId="77777777" w:rsidR="00BF7605" w:rsidRDefault="00BF7605">
      <w:pPr>
        <w:spacing w:after="150" w:line="398" w:lineRule="auto"/>
        <w:ind w:left="-5"/>
      </w:pPr>
    </w:p>
    <w:p w14:paraId="63F0D073" w14:textId="77777777" w:rsidR="009773E3" w:rsidRDefault="009773E3">
      <w:pPr>
        <w:spacing w:after="0" w:line="259" w:lineRule="auto"/>
        <w:ind w:left="-1440" w:right="10400" w:firstLine="0"/>
      </w:pPr>
    </w:p>
    <w:tbl>
      <w:tblPr>
        <w:tblStyle w:val="TableGrid"/>
        <w:tblW w:w="9010" w:type="dxa"/>
        <w:tblInd w:w="5" w:type="dxa"/>
        <w:tblCellMar>
          <w:top w:w="63" w:type="dxa"/>
          <w:left w:w="75" w:type="dxa"/>
          <w:right w:w="69" w:type="dxa"/>
        </w:tblCellMar>
        <w:tblLook w:val="04A0" w:firstRow="1" w:lastRow="0" w:firstColumn="1" w:lastColumn="0" w:noHBand="0" w:noVBand="1"/>
      </w:tblPr>
      <w:tblGrid>
        <w:gridCol w:w="3409"/>
        <w:gridCol w:w="1414"/>
        <w:gridCol w:w="1903"/>
        <w:gridCol w:w="2284"/>
      </w:tblGrid>
      <w:tr w:rsidR="009773E3" w14:paraId="7BA98CD6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879AB8A" w14:textId="77777777" w:rsidR="009773E3" w:rsidRDefault="00D8464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Action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EB685DA" w14:textId="77777777" w:rsidR="009773E3" w:rsidRDefault="00D84640">
            <w:pPr>
              <w:spacing w:after="0" w:line="259" w:lineRule="auto"/>
              <w:ind w:left="11" w:firstLine="0"/>
            </w:pPr>
            <w:r>
              <w:rPr>
                <w:b/>
              </w:rPr>
              <w:t>Lead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B39E94B" w14:textId="77777777" w:rsidR="009773E3" w:rsidRDefault="00D84640">
            <w:pPr>
              <w:spacing w:after="0" w:line="259" w:lineRule="auto"/>
              <w:ind w:left="17" w:firstLine="0"/>
            </w:pPr>
            <w:r>
              <w:rPr>
                <w:b/>
              </w:rPr>
              <w:t>Target Date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7B7A7B5" w14:textId="77777777" w:rsidR="009773E3" w:rsidRDefault="00D84640">
            <w:pPr>
              <w:spacing w:after="0" w:line="259" w:lineRule="auto"/>
              <w:ind w:left="14" w:firstLine="0"/>
            </w:pPr>
            <w:r>
              <w:rPr>
                <w:b/>
              </w:rPr>
              <w:t>Status</w:t>
            </w:r>
          </w:p>
        </w:tc>
      </w:tr>
      <w:tr w:rsidR="009773E3" w14:paraId="42446CA9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28CF5E3" w14:textId="1C02AEEF" w:rsidR="009773E3" w:rsidRDefault="0080222D">
            <w:pPr>
              <w:spacing w:after="0" w:line="259" w:lineRule="auto"/>
              <w:ind w:left="0" w:firstLine="0"/>
            </w:pPr>
            <w:r>
              <w:t>Vice Chair/Chairperson position</w:t>
            </w:r>
            <w:r w:rsidR="00BF7605">
              <w:t>s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4C1E0F3" w14:textId="77777777" w:rsidR="009773E3" w:rsidRDefault="00D84640">
            <w:pPr>
              <w:spacing w:after="0" w:line="259" w:lineRule="auto"/>
              <w:ind w:left="11" w:firstLine="0"/>
            </w:pPr>
            <w:r>
              <w:t>Mike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CDFC229" w14:textId="77777777" w:rsidR="009773E3" w:rsidRDefault="00D84640">
            <w:pPr>
              <w:spacing w:after="0" w:line="259" w:lineRule="auto"/>
              <w:ind w:left="17" w:firstLine="0"/>
            </w:pPr>
            <w:r>
              <w:t xml:space="preserve">Next meeting 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F2890B6" w14:textId="6E7DC5D3" w:rsidR="009773E3" w:rsidRDefault="00500F18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80222D" w14:paraId="19506972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955E31B" w14:textId="373133A7" w:rsidR="0080222D" w:rsidRDefault="00473013" w:rsidP="00093A49">
            <w:pPr>
              <w:spacing w:after="0" w:line="259" w:lineRule="auto"/>
              <w:ind w:left="0" w:firstLine="0"/>
            </w:pPr>
            <w:r>
              <w:t xml:space="preserve">Terms of reference 3.5: add the process and procedure 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CFDE620" w14:textId="77777777" w:rsidR="0080222D" w:rsidRDefault="0080222D">
            <w:pPr>
              <w:spacing w:after="0" w:line="259" w:lineRule="auto"/>
              <w:ind w:left="11" w:firstLine="0"/>
            </w:pPr>
            <w:r>
              <w:t>Mike</w:t>
            </w:r>
          </w:p>
          <w:p w14:paraId="6EF673CC" w14:textId="5B3ACBCA" w:rsidR="00473013" w:rsidRDefault="00473013" w:rsidP="00473013">
            <w:pPr>
              <w:spacing w:after="0" w:line="259" w:lineRule="auto"/>
              <w:ind w:left="11" w:firstLine="0"/>
            </w:pP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FC55603" w14:textId="666F195E" w:rsidR="0080222D" w:rsidRDefault="0080222D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081A980" w14:textId="10030E7A" w:rsidR="0080222D" w:rsidRDefault="00936F3F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473013" w14:paraId="56B499EB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120085F" w14:textId="51E28189" w:rsidR="00C81758" w:rsidRDefault="00473013" w:rsidP="00BF7605">
            <w:pPr>
              <w:spacing w:after="0" w:line="259" w:lineRule="auto"/>
              <w:ind w:left="0" w:firstLine="0"/>
            </w:pPr>
            <w:r>
              <w:t xml:space="preserve">Terms of reference 3.6: Data Protection Act </w:t>
            </w:r>
            <w:r w:rsidR="00BF7605">
              <w:t xml:space="preserve">– Matt to be more involved in </w:t>
            </w:r>
            <w:r w:rsidRPr="00BF7605">
              <w:rPr>
                <w:b/>
                <w:bCs/>
              </w:rPr>
              <w:t xml:space="preserve">vetting/confidentiality of PPG </w:t>
            </w:r>
            <w:r>
              <w:t>core members.</w:t>
            </w:r>
            <w:r w:rsidR="00BF7605">
              <w:t xml:space="preserve"> Rebecca to c</w:t>
            </w:r>
            <w:r w:rsidR="00C81758">
              <w:t>irculate appropriate form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7AA7834" w14:textId="102CD085" w:rsidR="00473013" w:rsidRDefault="00BF7605">
            <w:pPr>
              <w:spacing w:after="0" w:line="259" w:lineRule="auto"/>
              <w:ind w:left="11" w:firstLine="0"/>
            </w:pPr>
            <w:r>
              <w:t>Rebecca</w:t>
            </w:r>
          </w:p>
          <w:p w14:paraId="3945858C" w14:textId="77777777" w:rsidR="00C81758" w:rsidRDefault="00C81758">
            <w:pPr>
              <w:spacing w:after="0" w:line="259" w:lineRule="auto"/>
              <w:ind w:left="11" w:firstLine="0"/>
            </w:pPr>
          </w:p>
          <w:p w14:paraId="7F62D035" w14:textId="77777777" w:rsidR="00C81758" w:rsidRDefault="00C81758">
            <w:pPr>
              <w:spacing w:after="0" w:line="259" w:lineRule="auto"/>
              <w:ind w:left="11" w:firstLine="0"/>
            </w:pPr>
          </w:p>
          <w:p w14:paraId="35B39688" w14:textId="77777777" w:rsidR="00C81758" w:rsidRDefault="00C81758">
            <w:pPr>
              <w:spacing w:after="0" w:line="259" w:lineRule="auto"/>
              <w:ind w:left="11" w:firstLine="0"/>
            </w:pPr>
          </w:p>
          <w:p w14:paraId="14EDD764" w14:textId="22483A09" w:rsidR="00C81758" w:rsidRDefault="00C81758">
            <w:pPr>
              <w:spacing w:after="0" w:line="259" w:lineRule="auto"/>
              <w:ind w:left="11" w:firstLine="0"/>
            </w:pP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36CD79F" w14:textId="43F31ADA" w:rsidR="00473013" w:rsidRDefault="00BF7605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1989C66" w14:textId="1621FDD5" w:rsidR="00473013" w:rsidRDefault="00BF7605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473013" w14:paraId="39396303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DA375F2" w14:textId="720D7AED" w:rsidR="00473013" w:rsidRDefault="00473013" w:rsidP="00936F3F">
            <w:r>
              <w:t>3.8 - Formalising process if Core Group Members cannot attend 50% of Core Meetings.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2F09504" w14:textId="3A587E9E" w:rsidR="00473013" w:rsidRDefault="00BF7605">
            <w:pPr>
              <w:spacing w:after="0" w:line="259" w:lineRule="auto"/>
              <w:ind w:left="11" w:firstLine="0"/>
            </w:pPr>
            <w:r>
              <w:t>Mike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291749A" w14:textId="1C659423" w:rsidR="00473013" w:rsidRDefault="004041BA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132E9A0" w14:textId="02EE98FB" w:rsidR="00473013" w:rsidRDefault="004041B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80222D" w14:paraId="16FF5F89" w14:textId="77777777">
        <w:trPr>
          <w:trHeight w:val="40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9A0F677" w14:textId="0C66C9B4" w:rsidR="0080222D" w:rsidRDefault="0080222D" w:rsidP="00936F3F">
            <w:r>
              <w:t xml:space="preserve">Work programme: </w:t>
            </w:r>
            <w:r w:rsidR="00936F3F">
              <w:t>D</w:t>
            </w:r>
            <w:r>
              <w:t xml:space="preserve">elete </w:t>
            </w:r>
            <w:r w:rsidR="00936F3F">
              <w:t xml:space="preserve">title </w:t>
            </w:r>
            <w:r>
              <w:t>‘surveys’ and add ‘Develop and improve communication between the PPG, UVS and patients.</w:t>
            </w:r>
            <w:r w:rsidR="00936F3F">
              <w:t>’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F1BFC4A" w14:textId="5AB340CA" w:rsidR="0080222D" w:rsidRDefault="00936F3F">
            <w:pPr>
              <w:spacing w:after="0" w:line="259" w:lineRule="auto"/>
              <w:ind w:left="11" w:firstLine="0"/>
            </w:pPr>
            <w:r>
              <w:t>Mike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FAA5A2F" w14:textId="77777777" w:rsidR="0080222D" w:rsidRDefault="0080222D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5527280" w14:textId="77777777" w:rsidR="0080222D" w:rsidRDefault="0080222D">
            <w:pPr>
              <w:spacing w:after="0" w:line="259" w:lineRule="auto"/>
              <w:ind w:left="14" w:firstLine="0"/>
            </w:pPr>
          </w:p>
        </w:tc>
      </w:tr>
      <w:tr w:rsidR="00E8171A" w14:paraId="5BC56403" w14:textId="77777777">
        <w:trPr>
          <w:trHeight w:val="122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001C27C" w14:textId="7229DA4A" w:rsidR="00E8171A" w:rsidRDefault="00E8171A" w:rsidP="00E8171A">
            <w:pPr>
              <w:spacing w:after="0" w:line="259" w:lineRule="auto"/>
              <w:ind w:left="0" w:firstLine="0"/>
            </w:pPr>
            <w:r>
              <w:t xml:space="preserve">Heather to meet with Rebecca to facilitate </w:t>
            </w:r>
            <w:r w:rsidRPr="00BF7605">
              <w:rPr>
                <w:b/>
              </w:rPr>
              <w:t>Google Drive training</w:t>
            </w:r>
            <w:r>
              <w:t>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E8ED2B6" w14:textId="07A78B8A" w:rsidR="00E8171A" w:rsidRDefault="00E8171A" w:rsidP="00E8171A">
            <w:pPr>
              <w:spacing w:after="0" w:line="259" w:lineRule="auto"/>
              <w:ind w:left="11" w:firstLine="0"/>
            </w:pPr>
            <w:r>
              <w:t>Heather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836446A" w14:textId="417D9070" w:rsidR="00E8171A" w:rsidRDefault="00E8171A" w:rsidP="00E8171A">
            <w:pPr>
              <w:spacing w:after="0" w:line="259" w:lineRule="auto"/>
              <w:ind w:left="17" w:firstLine="0"/>
            </w:pPr>
            <w:r>
              <w:t>End July 23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4EB8E79" w14:textId="3AEE32C0" w:rsidR="00E8171A" w:rsidRDefault="00E8171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  <w:r>
              <w:rPr>
                <w:color w:val="365B9C"/>
              </w:rPr>
              <w:t>In progress</w:t>
            </w:r>
          </w:p>
        </w:tc>
      </w:tr>
      <w:tr w:rsidR="00E8171A" w14:paraId="54E206F0" w14:textId="77777777">
        <w:trPr>
          <w:trHeight w:val="122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609615D" w14:textId="4E7571F6" w:rsidR="00E8171A" w:rsidRDefault="00E8171A" w:rsidP="00E8171A">
            <w:pPr>
              <w:spacing w:after="0" w:line="259" w:lineRule="auto"/>
              <w:ind w:left="0" w:firstLine="0"/>
            </w:pPr>
            <w:r w:rsidRPr="0072355C">
              <w:t>Waiting room</w:t>
            </w:r>
            <w:r>
              <w:t xml:space="preserve"> make over</w:t>
            </w:r>
            <w:r w:rsidR="004041BA">
              <w:t>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0E9220C" w14:textId="585F062D" w:rsidR="00E8171A" w:rsidRDefault="00E8171A" w:rsidP="00E8171A">
            <w:pPr>
              <w:spacing w:after="0" w:line="259" w:lineRule="auto"/>
              <w:ind w:left="11" w:firstLine="0"/>
            </w:pPr>
            <w:r>
              <w:t>Matt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ACC0A77" w14:textId="4F9D2FDB" w:rsidR="00E8171A" w:rsidRDefault="00E8171A" w:rsidP="00E8171A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0BA447C" w14:textId="7264C77B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00B050"/>
              </w:rPr>
              <w:t>July 2023</w:t>
            </w:r>
          </w:p>
        </w:tc>
      </w:tr>
      <w:tr w:rsidR="00E8171A" w14:paraId="775F07F7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85F1CB6" w14:textId="61BDEE8D" w:rsidR="00E8171A" w:rsidRDefault="00E8171A" w:rsidP="00E8171A">
            <w:pPr>
              <w:spacing w:after="0" w:line="259" w:lineRule="auto"/>
              <w:ind w:left="0" w:firstLine="0"/>
            </w:pPr>
            <w:r w:rsidRPr="0072355C">
              <w:t>Access path</w:t>
            </w:r>
            <w:r w:rsidR="004041BA">
              <w:t xml:space="preserve"> repair.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3DD5758" w14:textId="1BD39776" w:rsidR="00E8171A" w:rsidRDefault="00E8171A" w:rsidP="00E8171A">
            <w:pPr>
              <w:spacing w:after="0" w:line="259" w:lineRule="auto"/>
              <w:ind w:left="11" w:firstLine="0"/>
            </w:pPr>
            <w:r>
              <w:t>Matt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D6CB419" w14:textId="77777777" w:rsidR="00E8171A" w:rsidRDefault="00E8171A" w:rsidP="00E8171A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E45D091" w14:textId="6D1A5D0A" w:rsidR="00E8171A" w:rsidRDefault="00E8171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  <w:r>
              <w:rPr>
                <w:color w:val="00B050"/>
              </w:rPr>
              <w:t>Completed</w:t>
            </w:r>
          </w:p>
        </w:tc>
      </w:tr>
      <w:tr w:rsidR="00E8171A" w14:paraId="35359A0A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E98D998" w14:textId="1ACB6EF4" w:rsidR="00E8171A" w:rsidRDefault="00E8171A" w:rsidP="00E8171A">
            <w:pPr>
              <w:spacing w:after="7" w:line="259" w:lineRule="auto"/>
              <w:ind w:left="0" w:firstLine="0"/>
            </w:pPr>
            <w:r>
              <w:rPr>
                <w:bCs/>
              </w:rPr>
              <w:t>Meet</w:t>
            </w:r>
            <w:r>
              <w:t xml:space="preserve"> to discuss</w:t>
            </w:r>
            <w:r w:rsidRPr="0023450B">
              <w:rPr>
                <w:bCs/>
              </w:rPr>
              <w:t xml:space="preserve"> UPVS Parking issues</w:t>
            </w:r>
          </w:p>
          <w:p w14:paraId="64FEFFEB" w14:textId="1239E9EB" w:rsidR="00E8171A" w:rsidRDefault="00E8171A" w:rsidP="00E817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5ACC96B" w14:textId="6386D86B" w:rsidR="00E8171A" w:rsidRDefault="00E8171A" w:rsidP="00E8171A">
            <w:pPr>
              <w:spacing w:after="0" w:line="259" w:lineRule="auto"/>
              <w:ind w:left="11" w:firstLine="0"/>
            </w:pPr>
            <w:r>
              <w:t>Graham/ Bob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0B7C8B0" w14:textId="2793DFCD" w:rsidR="00E8171A" w:rsidRDefault="00E8171A" w:rsidP="00E8171A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59AF854" w14:textId="6A069437" w:rsidR="00E8171A" w:rsidRDefault="00E8171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  <w:r>
              <w:rPr>
                <w:color w:val="365B9C"/>
              </w:rPr>
              <w:t>In progress</w:t>
            </w:r>
          </w:p>
        </w:tc>
      </w:tr>
      <w:tr w:rsidR="00E8171A" w14:paraId="49285090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BA4509D" w14:textId="77777777" w:rsidR="00E8171A" w:rsidRDefault="00E8171A" w:rsidP="00E8171A">
            <w:pPr>
              <w:spacing w:after="200" w:line="266" w:lineRule="auto"/>
              <w:ind w:left="0" w:firstLine="0"/>
            </w:pPr>
            <w:r>
              <w:t xml:space="preserve">PPG members to assist patients with online access and ‘Patches’ </w:t>
            </w:r>
          </w:p>
          <w:p w14:paraId="63572FEB" w14:textId="29B57080" w:rsidR="00E8171A" w:rsidRDefault="00E8171A" w:rsidP="00E8171A">
            <w:pPr>
              <w:spacing w:after="7" w:line="259" w:lineRule="auto"/>
              <w:ind w:left="0" w:firstLine="0"/>
              <w:rPr>
                <w:bCs/>
              </w:rPr>
            </w:pPr>
            <w:r>
              <w:t>Rebecca to facilitate training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2D647A7" w14:textId="1FA57F5F" w:rsidR="00E8171A" w:rsidRDefault="00E8171A" w:rsidP="00E8171A">
            <w:pPr>
              <w:spacing w:after="0" w:line="259" w:lineRule="auto"/>
              <w:ind w:left="11" w:firstLine="0"/>
            </w:pPr>
            <w:r>
              <w:t>All/Rebecca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187A01F" w14:textId="77777777" w:rsidR="00E8171A" w:rsidRDefault="00E8171A" w:rsidP="00E8171A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B167F8F" w14:textId="6F0E8504" w:rsidR="00E8171A" w:rsidRDefault="00E8171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  <w:r>
              <w:rPr>
                <w:color w:val="365B9C"/>
              </w:rPr>
              <w:t>In progress</w:t>
            </w:r>
          </w:p>
        </w:tc>
      </w:tr>
      <w:tr w:rsidR="00E8171A" w14:paraId="5B526E55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CDE5CB2" w14:textId="3C943EEE" w:rsidR="00E8171A" w:rsidRDefault="00BF7605" w:rsidP="00E8171A">
            <w:pPr>
              <w:spacing w:after="200" w:line="266" w:lineRule="auto"/>
              <w:ind w:left="0" w:firstLine="0"/>
            </w:pPr>
            <w:r>
              <w:t>A</w:t>
            </w:r>
            <w:r w:rsidR="00E8171A">
              <w:t xml:space="preserve">dditional information </w:t>
            </w:r>
            <w:r>
              <w:t>signpost</w:t>
            </w:r>
            <w:r w:rsidR="004041BA">
              <w:t xml:space="preserve">ing </w:t>
            </w:r>
            <w:r w:rsidR="00E8171A">
              <w:t xml:space="preserve">within the </w:t>
            </w:r>
            <w:r w:rsidR="00E8171A">
              <w:rPr>
                <w:b/>
              </w:rPr>
              <w:t>newsletter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996FDAB" w14:textId="7EF98AC9" w:rsidR="00E8171A" w:rsidRDefault="00E8171A" w:rsidP="00E8171A">
            <w:pPr>
              <w:spacing w:after="0" w:line="259" w:lineRule="auto"/>
              <w:ind w:left="11" w:firstLine="0"/>
            </w:pPr>
            <w:r>
              <w:t>Graham/ Mike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08E5D45" w14:textId="0F4A6DB4" w:rsidR="00E8171A" w:rsidRDefault="00E8171A" w:rsidP="00E8171A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09CD2DE" w14:textId="12CCB64B" w:rsidR="00E8171A" w:rsidRDefault="00E8171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  <w:r>
              <w:rPr>
                <w:color w:val="365B9C"/>
              </w:rPr>
              <w:t>In progress</w:t>
            </w:r>
          </w:p>
        </w:tc>
      </w:tr>
      <w:tr w:rsidR="004041BA" w14:paraId="01B9E759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1372265" w14:textId="639364D2" w:rsidR="004041BA" w:rsidRDefault="00B75C76" w:rsidP="00E8171A">
            <w:pPr>
              <w:spacing w:after="200" w:line="266" w:lineRule="auto"/>
              <w:ind w:left="0" w:firstLine="0"/>
            </w:pPr>
            <w:r>
              <w:t xml:space="preserve">Research </w:t>
            </w:r>
            <w:r w:rsidR="004041BA">
              <w:t xml:space="preserve">examples of newsletters from other practices and </w:t>
            </w:r>
            <w:r>
              <w:t xml:space="preserve">liaise with </w:t>
            </w:r>
            <w:r w:rsidR="004041BA">
              <w:t>Matt</w:t>
            </w:r>
            <w:r>
              <w:t>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B2F32A4" w14:textId="353EC2CE" w:rsidR="004041BA" w:rsidRDefault="00B75C76" w:rsidP="00E8171A">
            <w:pPr>
              <w:spacing w:after="0" w:line="259" w:lineRule="auto"/>
              <w:ind w:left="11" w:firstLine="0"/>
            </w:pPr>
            <w:r>
              <w:t>Graham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CB68F07" w14:textId="77777777" w:rsidR="004041BA" w:rsidRDefault="004041BA" w:rsidP="00E8171A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299CF7E" w14:textId="77777777" w:rsidR="004041BA" w:rsidRDefault="004041BA" w:rsidP="00E8171A">
            <w:pPr>
              <w:spacing w:after="0" w:line="259" w:lineRule="auto"/>
              <w:ind w:left="14" w:firstLine="0"/>
              <w:rPr>
                <w:color w:val="365B9C"/>
              </w:rPr>
            </w:pPr>
          </w:p>
        </w:tc>
      </w:tr>
      <w:tr w:rsidR="00E8171A" w14:paraId="609F790E" w14:textId="77777777">
        <w:trPr>
          <w:trHeight w:val="67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E31005F" w14:textId="77777777" w:rsidR="00E8171A" w:rsidRDefault="00E8171A" w:rsidP="00E8171A">
            <w:pPr>
              <w:spacing w:after="0" w:line="259" w:lineRule="auto"/>
              <w:ind w:left="0" w:firstLine="0"/>
            </w:pPr>
            <w:r w:rsidRPr="004041BA">
              <w:lastRenderedPageBreak/>
              <w:t>Broadening the demographic of</w:t>
            </w:r>
            <w:r>
              <w:t xml:space="preserve"> the PPG members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8E83EE3" w14:textId="77777777" w:rsidR="00E8171A" w:rsidRDefault="00E8171A" w:rsidP="00E8171A">
            <w:pPr>
              <w:spacing w:after="0" w:line="259" w:lineRule="auto"/>
              <w:ind w:left="11" w:firstLine="0"/>
            </w:pPr>
            <w:r>
              <w:t>Yvonne/ Gaynor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0C16667" w14:textId="77777777" w:rsidR="00E8171A" w:rsidRDefault="00E8171A" w:rsidP="00E8171A">
            <w:pPr>
              <w:spacing w:after="0" w:line="259" w:lineRule="auto"/>
              <w:ind w:left="17" w:firstLine="0"/>
            </w:pPr>
            <w:r>
              <w:t xml:space="preserve">Next meeting 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6825263" w14:textId="77777777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E8171A" w14:paraId="327863A7" w14:textId="77777777">
        <w:trPr>
          <w:trHeight w:val="95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0F3E6CD" w14:textId="072C6C41" w:rsidR="00E8171A" w:rsidRDefault="00E8171A" w:rsidP="00E8171A">
            <w:pPr>
              <w:spacing w:after="0" w:line="259" w:lineRule="auto"/>
              <w:ind w:left="0" w:firstLine="0"/>
            </w:pPr>
            <w:r>
              <w:t>Improving access</w:t>
            </w:r>
            <w:r w:rsidR="00093A49">
              <w:t xml:space="preserve"> </w:t>
            </w:r>
            <w:r w:rsidR="004041BA">
              <w:t>to</w:t>
            </w:r>
            <w:r>
              <w:t xml:space="preserve">/ dissemination of information to patients. </w:t>
            </w:r>
            <w:r>
              <w:rPr>
                <w:b/>
              </w:rPr>
              <w:t xml:space="preserve">Linking with local printed media. 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7EA22B7" w14:textId="7D3EE6B7" w:rsidR="00E8171A" w:rsidRDefault="00E8171A" w:rsidP="00E8171A">
            <w:pPr>
              <w:spacing w:after="0" w:line="259" w:lineRule="auto"/>
              <w:ind w:left="11" w:firstLine="0"/>
            </w:pPr>
            <w:r>
              <w:t>Yvonne/ Rebecca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C426A99" w14:textId="478643C8" w:rsidR="00E8171A" w:rsidRDefault="00E8171A" w:rsidP="00E8171A">
            <w:pPr>
              <w:spacing w:after="0" w:line="259" w:lineRule="auto"/>
              <w:ind w:left="17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B003830" w14:textId="158B4864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E8171A" w14:paraId="6AFC3023" w14:textId="77777777">
        <w:trPr>
          <w:trHeight w:val="95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F93CBD1" w14:textId="10585E2D" w:rsidR="00E8171A" w:rsidRDefault="00E8171A" w:rsidP="00E8171A">
            <w:pPr>
              <w:spacing w:after="0" w:line="259" w:lineRule="auto"/>
              <w:ind w:left="0" w:right="12" w:firstLine="0"/>
            </w:pPr>
            <w:r>
              <w:t xml:space="preserve">Staff access to </w:t>
            </w:r>
            <w:r>
              <w:rPr>
                <w:b/>
              </w:rPr>
              <w:t>hospital test results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3FEFC12" w14:textId="5A7FBAC4" w:rsidR="00E8171A" w:rsidRDefault="00E8171A" w:rsidP="00E8171A">
            <w:pPr>
              <w:spacing w:after="0" w:line="259" w:lineRule="auto"/>
              <w:ind w:left="11" w:firstLine="0"/>
            </w:pPr>
            <w:r>
              <w:t>Rebecca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8193501" w14:textId="1C970623" w:rsidR="00E8171A" w:rsidRDefault="00E8171A" w:rsidP="00E8171A">
            <w:pPr>
              <w:spacing w:after="0" w:line="259" w:lineRule="auto"/>
              <w:ind w:left="17" w:firstLine="0"/>
            </w:pPr>
            <w:r>
              <w:t>Next meeting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A132196" w14:textId="01D6BACB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E8171A" w14:paraId="4BCA3558" w14:textId="77777777">
        <w:trPr>
          <w:trHeight w:val="95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7CF94D7" w14:textId="13EA2762" w:rsidR="00E8171A" w:rsidRDefault="00E8171A" w:rsidP="00E8171A">
            <w:pPr>
              <w:spacing w:after="0" w:line="259" w:lineRule="auto"/>
              <w:ind w:left="0" w:firstLine="0"/>
            </w:pPr>
            <w:r w:rsidRPr="0023450B">
              <w:rPr>
                <w:bCs/>
              </w:rPr>
              <w:t>Website</w:t>
            </w:r>
            <w:r>
              <w:t xml:space="preserve"> - Graham to meet with Rebecca re updating and streamlining the website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218DEC20" w14:textId="5A9B6456" w:rsidR="00E8171A" w:rsidRDefault="00E8171A" w:rsidP="00E8171A">
            <w:pPr>
              <w:spacing w:after="0" w:line="259" w:lineRule="auto"/>
              <w:ind w:left="11" w:firstLine="0"/>
            </w:pPr>
            <w:r>
              <w:t>Graham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CA8504E" w14:textId="77777777" w:rsidR="00E8171A" w:rsidRDefault="00E8171A" w:rsidP="00E8171A">
            <w:pPr>
              <w:spacing w:after="160" w:line="259" w:lineRule="auto"/>
              <w:ind w:left="0" w:firstLine="0"/>
            </w:pP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01DA185" w14:textId="47C59C8E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E8171A" w14:paraId="38491C2F" w14:textId="77777777">
        <w:trPr>
          <w:trHeight w:val="1228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569D9B7" w14:textId="77777777" w:rsidR="00E8171A" w:rsidRDefault="00E8171A" w:rsidP="00E8171A">
            <w:pPr>
              <w:spacing w:after="0" w:line="259" w:lineRule="auto"/>
              <w:ind w:left="0" w:firstLine="0"/>
            </w:pPr>
            <w:r>
              <w:t xml:space="preserve">Current situation regarding appointments in Well Woman clinic and appropriately trained staff. 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8D1F4E2" w14:textId="77777777" w:rsidR="00E8171A" w:rsidRDefault="00E8171A" w:rsidP="00E8171A">
            <w:pPr>
              <w:spacing w:after="0" w:line="259" w:lineRule="auto"/>
              <w:ind w:left="11" w:firstLine="0"/>
            </w:pPr>
            <w:r>
              <w:t>Matt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9AC4CCE" w14:textId="77777777" w:rsidR="00E8171A" w:rsidRDefault="00E8171A" w:rsidP="00E8171A">
            <w:pPr>
              <w:spacing w:after="0" w:line="259" w:lineRule="auto"/>
              <w:ind w:left="17" w:firstLine="0"/>
            </w:pPr>
            <w:r>
              <w:t xml:space="preserve">Next meeting 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720B5858" w14:textId="77777777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  <w:tr w:rsidR="00E8171A" w14:paraId="74761078" w14:textId="77777777">
        <w:trPr>
          <w:trHeight w:val="953"/>
        </w:trPr>
        <w:tc>
          <w:tcPr>
            <w:tcW w:w="3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28A101D" w14:textId="12EF9E75" w:rsidR="00E8171A" w:rsidRDefault="00E8171A" w:rsidP="00E8171A">
            <w:pPr>
              <w:spacing w:after="0" w:line="259" w:lineRule="auto"/>
              <w:ind w:left="0" w:firstLine="0"/>
            </w:pPr>
            <w:r>
              <w:t>Provid</w:t>
            </w:r>
            <w:r w:rsidR="004041BA">
              <w:t>ing</w:t>
            </w:r>
            <w:r>
              <w:t xml:space="preserve"> patients with an overview of appointment </w:t>
            </w:r>
            <w:r w:rsidR="00D6012E">
              <w:t xml:space="preserve">availability </w:t>
            </w:r>
            <w:r w:rsidR="004041BA">
              <w:t>use/provision.</w:t>
            </w:r>
          </w:p>
        </w:tc>
        <w:tc>
          <w:tcPr>
            <w:tcW w:w="14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65991D59" w14:textId="77777777" w:rsidR="00E8171A" w:rsidRDefault="00E8171A" w:rsidP="00E8171A">
            <w:pPr>
              <w:spacing w:after="0" w:line="259" w:lineRule="auto"/>
              <w:ind w:left="11" w:firstLine="0"/>
            </w:pPr>
            <w:r>
              <w:t>Graham/ Rebecca</w:t>
            </w:r>
          </w:p>
        </w:tc>
        <w:tc>
          <w:tcPr>
            <w:tcW w:w="19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E07BFFD" w14:textId="77777777" w:rsidR="00E8171A" w:rsidRDefault="00E8171A" w:rsidP="00E8171A">
            <w:pPr>
              <w:spacing w:after="0" w:line="259" w:lineRule="auto"/>
              <w:ind w:left="17" w:firstLine="0"/>
            </w:pPr>
            <w:r>
              <w:t xml:space="preserve">Next meeting </w:t>
            </w:r>
          </w:p>
        </w:tc>
        <w:tc>
          <w:tcPr>
            <w:tcW w:w="2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A5D32E3" w14:textId="77777777" w:rsidR="00E8171A" w:rsidRDefault="00E8171A" w:rsidP="00E8171A">
            <w:pPr>
              <w:spacing w:after="0" w:line="259" w:lineRule="auto"/>
              <w:ind w:left="14" w:firstLine="0"/>
            </w:pPr>
            <w:r>
              <w:rPr>
                <w:color w:val="365B9C"/>
              </w:rPr>
              <w:t>In progress</w:t>
            </w:r>
          </w:p>
        </w:tc>
      </w:tr>
    </w:tbl>
    <w:p w14:paraId="5C623058" w14:textId="77777777" w:rsidR="009773E3" w:rsidRDefault="00D84640">
      <w:pPr>
        <w:spacing w:after="0" w:line="259" w:lineRule="auto"/>
        <w:ind w:left="0" w:firstLine="0"/>
      </w:pPr>
      <w:r>
        <w:rPr>
          <w:color w:val="1E487D"/>
        </w:rPr>
        <w:t xml:space="preserve"> </w:t>
      </w:r>
      <w:r>
        <w:rPr>
          <w:color w:val="212121"/>
        </w:rPr>
        <w:t xml:space="preserve"> </w:t>
      </w:r>
    </w:p>
    <w:p w14:paraId="3DE58892" w14:textId="77777777" w:rsidR="009773E3" w:rsidRDefault="00D84640">
      <w:pPr>
        <w:spacing w:after="0" w:line="259" w:lineRule="auto"/>
        <w:ind w:left="0" w:right="4318" w:firstLine="0"/>
        <w:jc w:val="right"/>
      </w:pPr>
      <w:r>
        <w:rPr>
          <w:color w:val="1E487D"/>
        </w:rPr>
        <w:t xml:space="preserve">  </w:t>
      </w:r>
    </w:p>
    <w:sectPr w:rsidR="00977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21" w:right="1500" w:bottom="1842" w:left="1440" w:header="693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4DE3" w14:textId="77777777" w:rsidR="008701B3" w:rsidRDefault="008701B3">
      <w:pPr>
        <w:spacing w:after="0" w:line="240" w:lineRule="auto"/>
      </w:pPr>
      <w:r>
        <w:separator/>
      </w:r>
    </w:p>
  </w:endnote>
  <w:endnote w:type="continuationSeparator" w:id="0">
    <w:p w14:paraId="51D2C9AF" w14:textId="77777777" w:rsidR="008701B3" w:rsidRDefault="0087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2B8C" w14:textId="77777777" w:rsidR="009773E3" w:rsidRDefault="00D84640">
    <w:pPr>
      <w:spacing w:after="0" w:line="259" w:lineRule="auto"/>
      <w:ind w:left="68" w:firstLine="0"/>
      <w:jc w:val="center"/>
    </w:pPr>
    <w:r>
      <w:rPr>
        <w:rFonts w:ascii="Trebuchet MS" w:eastAsia="Trebuchet MS" w:hAnsi="Trebuchet MS" w:cs="Trebuchet MS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1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4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7F88" w14:textId="77777777" w:rsidR="009773E3" w:rsidRDefault="00D84640">
    <w:pPr>
      <w:spacing w:after="0" w:line="259" w:lineRule="auto"/>
      <w:ind w:left="68" w:firstLine="0"/>
      <w:jc w:val="center"/>
    </w:pPr>
    <w:r>
      <w:rPr>
        <w:rFonts w:ascii="Trebuchet MS" w:eastAsia="Trebuchet MS" w:hAnsi="Trebuchet MS" w:cs="Trebuchet MS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1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4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759E" w14:textId="77777777" w:rsidR="009773E3" w:rsidRDefault="00D84640">
    <w:pPr>
      <w:spacing w:after="0" w:line="259" w:lineRule="auto"/>
      <w:ind w:left="68" w:firstLine="0"/>
      <w:jc w:val="center"/>
    </w:pPr>
    <w:r>
      <w:rPr>
        <w:rFonts w:ascii="Trebuchet MS" w:eastAsia="Trebuchet MS" w:hAnsi="Trebuchet MS" w:cs="Trebuchet MS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1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4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  <w:b/>
      </w:rPr>
      <w:t xml:space="preserve"> </w:t>
    </w:r>
    <w:r>
      <w:rPr>
        <w:rFonts w:ascii="Trebuchet MS" w:eastAsia="Trebuchet MS" w:hAnsi="Trebuchet MS" w:cs="Trebuchet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C539" w14:textId="77777777" w:rsidR="008701B3" w:rsidRDefault="008701B3">
      <w:pPr>
        <w:spacing w:after="0" w:line="240" w:lineRule="auto"/>
      </w:pPr>
      <w:r>
        <w:separator/>
      </w:r>
    </w:p>
  </w:footnote>
  <w:footnote w:type="continuationSeparator" w:id="0">
    <w:p w14:paraId="20918849" w14:textId="77777777" w:rsidR="008701B3" w:rsidRDefault="0087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067" w14:textId="77777777" w:rsidR="009773E3" w:rsidRDefault="00D84640">
    <w:pPr>
      <w:spacing w:after="0" w:line="259" w:lineRule="auto"/>
      <w:ind w:left="74" w:firstLine="0"/>
      <w:jc w:val="center"/>
    </w:pPr>
    <w:r>
      <w:rPr>
        <w:rFonts w:ascii="Trebuchet MS" w:eastAsia="Trebuchet MS" w:hAnsi="Trebuchet MS" w:cs="Trebuchet MS"/>
        <w:b/>
      </w:rPr>
      <w:t>Upton Village Surgery – Patient Participation Group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AEEC" w14:textId="77777777" w:rsidR="009773E3" w:rsidRDefault="00D84640">
    <w:pPr>
      <w:spacing w:after="0" w:line="259" w:lineRule="auto"/>
      <w:ind w:left="74" w:firstLine="0"/>
      <w:jc w:val="center"/>
    </w:pPr>
    <w:r>
      <w:rPr>
        <w:rFonts w:ascii="Trebuchet MS" w:eastAsia="Trebuchet MS" w:hAnsi="Trebuchet MS" w:cs="Trebuchet MS"/>
        <w:b/>
      </w:rPr>
      <w:t>Upton Village Surgery – Patient Participation Group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87" w14:textId="77777777" w:rsidR="009773E3" w:rsidRDefault="00D84640">
    <w:pPr>
      <w:spacing w:after="0" w:line="259" w:lineRule="auto"/>
      <w:ind w:left="74" w:firstLine="0"/>
      <w:jc w:val="center"/>
    </w:pPr>
    <w:r>
      <w:rPr>
        <w:rFonts w:ascii="Trebuchet MS" w:eastAsia="Trebuchet MS" w:hAnsi="Trebuchet MS" w:cs="Trebuchet MS"/>
        <w:b/>
      </w:rPr>
      <w:t>Upton Village Surgery – Patient Participation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24EF"/>
    <w:multiLevelType w:val="hybridMultilevel"/>
    <w:tmpl w:val="E5742850"/>
    <w:lvl w:ilvl="0" w:tplc="26829ABE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85761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E3"/>
    <w:rsid w:val="00007DC7"/>
    <w:rsid w:val="00093A49"/>
    <w:rsid w:val="000B700E"/>
    <w:rsid w:val="002055F8"/>
    <w:rsid w:val="0023450B"/>
    <w:rsid w:val="003A7487"/>
    <w:rsid w:val="004041BA"/>
    <w:rsid w:val="00473013"/>
    <w:rsid w:val="00500F18"/>
    <w:rsid w:val="00507136"/>
    <w:rsid w:val="005C3BE3"/>
    <w:rsid w:val="0072355C"/>
    <w:rsid w:val="007963B2"/>
    <w:rsid w:val="007F1E44"/>
    <w:rsid w:val="0080222D"/>
    <w:rsid w:val="008701B3"/>
    <w:rsid w:val="0088111B"/>
    <w:rsid w:val="00894849"/>
    <w:rsid w:val="00936F3F"/>
    <w:rsid w:val="009773E3"/>
    <w:rsid w:val="00AF5BC5"/>
    <w:rsid w:val="00B245E9"/>
    <w:rsid w:val="00B75C76"/>
    <w:rsid w:val="00BF7605"/>
    <w:rsid w:val="00C81758"/>
    <w:rsid w:val="00C91086"/>
    <w:rsid w:val="00D6012E"/>
    <w:rsid w:val="00D7343B"/>
    <w:rsid w:val="00D84640"/>
    <w:rsid w:val="00E8171A"/>
    <w:rsid w:val="00EA446A"/>
    <w:rsid w:val="00EC37C3"/>
    <w:rsid w:val="00EC4F6C"/>
    <w:rsid w:val="00F3287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F64D"/>
  <w15:docId w15:val="{FD2CDA9D-4734-4578-A861-8192C49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5723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PPG meeting Minutes 29.6.23 PDF</vt:lpstr>
      <vt:lpstr>Minutes from PPG Meeting – Thursday 29th June 2023 </vt:lpstr>
      <vt:lpstr>Practice News </vt:lpstr>
      <vt:lpstr>Blood test process at UVS </vt:lpstr>
      <vt:lpstr>Next Meeting &amp; AOB 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 meeting Minutes 29.6.23 PDF</dc:title>
  <dc:subject/>
  <dc:creator>Yvonne Gibson</dc:creator>
  <cp:keywords/>
  <cp:lastModifiedBy>DALBY, Rebecca (UPTON VILLAGE SURGERY)</cp:lastModifiedBy>
  <cp:revision>2</cp:revision>
  <cp:lastPrinted>2023-07-19T07:07:00Z</cp:lastPrinted>
  <dcterms:created xsi:type="dcterms:W3CDTF">2023-07-19T07:08:00Z</dcterms:created>
  <dcterms:modified xsi:type="dcterms:W3CDTF">2023-07-19T07:08:00Z</dcterms:modified>
</cp:coreProperties>
</file>